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71.jpg" ContentType="image/jpeg"/>
  <Override PartName="/word/media/rId278.jpg" ContentType="image/jpeg"/>
  <Override PartName="/word/media/rId274.jpg" ContentType="image/jpeg"/>
  <Override PartName="/word/media/rId175.jpg" ContentType="image/jpeg"/>
  <Override PartName="/word/media/rId109.jpg" ContentType="image/jpeg"/>
  <Override PartName="/word/media/rId198.jpg" ContentType="image/jpeg"/>
  <Override PartName="/word/media/rId136.jpg" ContentType="image/jpeg"/>
  <Override PartName="/word/media/rId132.jpg" ContentType="image/jpeg"/>
  <Override PartName="/word/media/rId94.gif" ContentType="image/gif"/>
  <Override PartName="/word/media/rId264.jpg" ContentType="image/jpeg"/>
  <Override PartName="/word/media/rId295.jpg" ContentType="image/jpeg"/>
  <Override PartName="/word/media/rId157.jpg" ContentType="image/jpeg"/>
  <Override PartName="/word/media/rId152.jpg" ContentType="image/jpeg"/>
  <Override PartName="/word/media/rId115.jpg" ContentType="image/jpeg"/>
  <Override PartName="/word/media/rId37.gif" ContentType="image/gif"/>
  <Override PartName="/word/media/rId319.gif" ContentType="image/gif"/>
  <Override PartName="/word/media/rId124.so" ContentType="application/octet-stream"/>
  <Override PartName="/word/media/rId256.jpg" ContentType="image/jpeg"/>
  <Override PartName="/word/media/rId311.jpg" ContentType="image/jpeg"/>
  <Override PartName="/word/media/rId144.jpg" ContentType="image/jpeg"/>
  <Override PartName="/word/media/rId287.jpg" ContentType="image/jpeg"/>
  <Override PartName="/word/media/rId139.jpg" ContentType="image/jpeg"/>
  <Override PartName="/word/media/rId301.jpg" ContentType="image/jpeg"/>
  <Override PartName="/word/media/rId149.jpg" ContentType="image/jpeg"/>
  <Override PartName="/word/media/rId67.webp" ContentType="image/webp"/>
  <Override PartName="/word/media/rId70.webp" ContentType="image/webp"/>
  <Override PartName="/word/media/rId73.webp" ContentType="image/webp"/>
  <Override PartName="/word/media/rId335.png" ContentType="image/png"/>
  <Override PartName="/word/media/rId55.jpg" ContentType="image/jpeg"/>
  <Override PartName="/word/media/rId298.jpg" ContentType="image/jpeg"/>
  <Override PartName="/word/media/rId61.jpg" ContentType="image/jpeg"/>
  <Override PartName="/word/media/rId58.shtml" ContentType="text/html; charset=UTF-8"/>
  <Override PartName="/word/media/rId178.shtml" ContentType="text/html; charset=utf-8"/>
  <Override PartName="/word/media/rId261.shtml" ContentType="text/html; charset=utf-8"/>
  <Override PartName="/word/media/rId112.png" ContentType="image/png"/>
  <Override PartName="/word/media/rId102.gif" ContentType="image/gif"/>
  <Override PartName="/word/media/rId228.png" ContentType="image/png"/>
  <Override PartName="/word/media/rId222.shtml" ContentType="text/html; charset=utf-8"/>
  <Override PartName="/word/media/rId209.shtml" ContentType="text/html; charset=utf-8"/>
  <Override PartName="/word/media/rId219.shtml" ContentType="text/html; charset=utf-8"/>
  <Override PartName="/word/media/rId290.png" ContentType="image/png"/>
  <Override PartName="/word/media/rId162.png" ContentType="image/png"/>
  <Override PartName="/word/media/rId181.png" ContentType="image/png"/>
  <Override PartName="/word/media/rId184.png" ContentType="image/png"/>
  <Override PartName="/word/media/rId284.shtml" ContentType="text/html; charset=utf-8"/>
  <Override PartName="/word/media/rId234.png" ContentType="image/png"/>
  <Override PartName="/word/media/rId98.jpg" ContentType="image/jpeg"/>
  <Override PartName="/word/media/rId205.shtml" ContentType="text/html; charset=utf-8"/>
  <Override PartName="/word/media/rId191.shtml" ContentType="text/html; charset=utf-8"/>
  <Override PartName="/word/media/rId216.png" ContentType="image/png"/>
  <Override PartName="/word/media/rId213.png" ContentType="image/png"/>
  <Override PartName="/word/media/rId168.jpg" ContentType="image/jpeg"/>
  <Override PartName="/word/media/rId240.shtml" ContentType="text/html; charset=utf-8"/>
  <Override PartName="/word/media/rId127.jpg" ContentType="image/jpeg"/>
  <Override PartName="/word/media/rId331.shtml" ContentType="text/html; charset=utf-8"/>
  <Override PartName="/word/media/rId202.shtml" ContentType="text/html; charset=utf-8"/>
  <Override PartName="/word/media/rId253.shtml" ContentType="text/html; charset=utf-8"/>
  <Override PartName="/word/media/rId84.jpg" ContentType="image/jpeg"/>
  <Override PartName="/word/media/rId50.shtml" ContentType="text/html; charset=utf-8"/>
  <Override PartName="/word/media/rId64.png" ContentType="image/png"/>
  <Override PartName="/word/media/rId243.shtml" ContentType="text/html; charset=utf-8"/>
  <Override PartName="/word/media/rId237.shtml" ContentType="text/html; charset=utf-8"/>
  <Override PartName="/word/media/rId304.png" ContentType="image/png"/>
  <Override PartName="/word/media/rId225.shtml" ContentType="text/html; charset=utf-8"/>
  <Override PartName="/word/media/rId188.shtml" ContentType="text/html; charset=utf-8"/>
  <Override PartName="/word/media/rId327.shtml" ContentType="text/html; charset=utf-8"/>
  <Override PartName="/word/media/rId87.shtml" ContentType="text/html; charset=utf-8"/>
  <Override PartName="/word/media/rId172.shtml" ContentType="text/html; charset=utf-8"/>
  <Override PartName="/word/media/rId42.shtml" ContentType="text/html; charset=utf-8"/>
  <Override PartName="/word/media/rId32.png" ContentType="image/png"/>
  <Override PartName="/word/media/rId46.shtml" ContentType="text/html; charset=utf-8"/>
  <Override PartName="/word/media/rId91.shtml" ContentType="text/html; charset=utf-8"/>
  <Override PartName="/word/media/rId307.shtml" ContentType="text/html; charset=utf-8"/>
  <Override PartName="/word/media/rId29.shtml" ContentType="text/html; charset=utf-8"/>
  <Override PartName="/word/media/rId165.shtml" ContentType="text/html; charset=utf-8"/>
  <Override PartName="/word/media/rId119.gif" ContentType="image/gif"/>
  <Override PartName="/word/media/rId249.jpg" ContentType="image/jpeg"/>
  <Override PartName="/word/media/rId194.jpg" ContentType="image/jpeg"/>
  <Override PartName="/word/media/rId80.jpg" ContentType="image/jpeg"/>
  <Override PartName="/word/media/rId322.shtml" ContentType="text/html; charset=UTF-8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Neuroanatomy</w:t>
      </w:r>
    </w:p>
    <w:bookmarkStart w:id="28" w:name="resources"/>
    <w:p>
      <w:pPr>
        <w:pStyle w:val="Heading2"/>
      </w:pPr>
      <w:r>
        <w:t xml:space="preserve">Resources</w:t>
      </w:r>
    </w:p>
    <w:bookmarkStart w:id="23" w:name="atlases"/>
    <w:p>
      <w:pPr>
        <w:pStyle w:val="Heading3"/>
      </w:pPr>
      <w:r>
        <w:t xml:space="preserve">Atlases</w:t>
      </w:r>
    </w:p>
    <w:p>
      <w:pPr>
        <w:numPr>
          <w:ilvl w:val="0"/>
          <w:numId w:val="1001"/>
        </w:numPr>
      </w:pPr>
      <w:r>
        <w:t xml:space="preserve">Harvard Brain Atlas</w:t>
      </w:r>
      <w:r>
        <w:t xml:space="preserve"> </w:t>
      </w:r>
      <w:hyperlink r:id="rId20">
        <w:r>
          <w:rPr>
            <w:rStyle w:val="Hyperlink"/>
          </w:rPr>
          <w:t xml:space="preserve">http://www.med.harvard.edu/aanlib/cases/caseNA/pb9.htm</w:t>
        </w:r>
      </w:hyperlink>
    </w:p>
    <w:p>
      <w:pPr>
        <w:numPr>
          <w:ilvl w:val="0"/>
          <w:numId w:val="1001"/>
        </w:numPr>
      </w:pPr>
      <w:r>
        <w:t xml:space="preserve">Allen Brain Atlas</w:t>
      </w:r>
    </w:p>
    <w:p>
      <w:pPr>
        <w:numPr>
          <w:ilvl w:val="1"/>
          <w:numId w:val="1002"/>
        </w:numPr>
        <w:pStyle w:val="Compact"/>
      </w:pPr>
      <w:r>
        <w:t xml:space="preserve">Human female adult (modified Brodmann):</w:t>
      </w:r>
      <w:r>
        <w:t xml:space="preserve"> </w:t>
      </w:r>
      <w:hyperlink r:id="rId21">
        <w:r>
          <w:rPr>
            <w:rStyle w:val="Hyperlink"/>
          </w:rPr>
          <w:t xml:space="preserve">http://atlas.brain-map.org/atlas?atlas=265297126#atlas=265297126&amp;plate=112360888&amp;structure=10390&amp;x=40320&amp;y=46976&amp;zoom=-7&amp;resolution=124.49&amp;z=3</w:t>
        </w:r>
      </w:hyperlink>
    </w:p>
    <w:p>
      <w:pPr>
        <w:numPr>
          <w:ilvl w:val="1"/>
          <w:numId w:val="1002"/>
        </w:numPr>
        <w:pStyle w:val="Compact"/>
      </w:pPr>
      <w:r>
        <w:t xml:space="preserve">Human female adult (gyral):</w:t>
      </w:r>
      <w:r>
        <w:t xml:space="preserve"> </w:t>
      </w:r>
      <w:hyperlink r:id="rId22">
        <w:r>
          <w:rPr>
            <w:rStyle w:val="Hyperlink"/>
          </w:rPr>
          <w:t xml:space="preserve">http://atlas.brain-map.org/atlas?atlas=138322605#atlas=138322605&amp;plate=112360888&amp;structure=10390&amp;x=40320&amp;y=46976&amp;zoom=-7&amp;resolution=124.49&amp;z=3</w:t>
        </w:r>
      </w:hyperlink>
    </w:p>
    <w:bookmarkEnd w:id="23"/>
    <w:bookmarkStart w:id="27" w:name="datasets"/>
    <w:p>
      <w:pPr>
        <w:pStyle w:val="Heading3"/>
      </w:pPr>
      <w:r>
        <w:t xml:space="preserve">Datasets</w:t>
      </w:r>
    </w:p>
    <w:p>
      <w:pPr>
        <w:numPr>
          <w:ilvl w:val="0"/>
          <w:numId w:val="1003"/>
        </w:numPr>
        <w:pStyle w:val="Compact"/>
      </w:pPr>
      <w:r>
        <w:t xml:space="preserve">OpenNeuro:</w:t>
      </w:r>
      <w:r>
        <w:t xml:space="preserve"> </w:t>
      </w:r>
      <w:hyperlink r:id="rId24">
        <w:r>
          <w:rPr>
            <w:rStyle w:val="Hyperlink"/>
          </w:rPr>
          <w:t xml:space="preserve">https://openneuro.org</w:t>
        </w:r>
      </w:hyperlink>
    </w:p>
    <w:p>
      <w:pPr>
        <w:numPr>
          <w:ilvl w:val="0"/>
          <w:numId w:val="1003"/>
        </w:numPr>
        <w:pStyle w:val="Compact"/>
      </w:pPr>
      <w:r>
        <w:t xml:space="preserve">Neurosynth (fMRI meta-analysis):</w:t>
      </w:r>
      <w:r>
        <w:t xml:space="preserve"> </w:t>
      </w:r>
      <w:hyperlink r:id="rId25">
        <w:r>
          <w:rPr>
            <w:rStyle w:val="Hyperlink"/>
          </w:rPr>
          <w:t xml:space="preserve">http://neurosynth.org</w:t>
        </w:r>
      </w:hyperlink>
    </w:p>
    <w:p>
      <w:pPr>
        <w:numPr>
          <w:ilvl w:val="0"/>
          <w:numId w:val="1003"/>
        </w:numPr>
        <w:pStyle w:val="Compact"/>
      </w:pPr>
      <w:hyperlink r:id="rId26">
        <w:r>
          <w:rPr>
            <w:rStyle w:val="Hyperlink"/>
          </w:rPr>
          <w:t xml:space="preserve">Table 1 from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[@Rahimzadeh2023-op]</w:t>
        </w:r>
      </w:hyperlink>
    </w:p>
    <w:bookmarkEnd w:id="27"/>
    <w:bookmarkEnd w:id="28"/>
    <w:bookmarkStart w:id="41" w:name="directional-terms"/>
    <w:p>
      <w:pPr>
        <w:pStyle w:val="Heading2"/>
      </w:pPr>
      <w:r>
        <w:t xml:space="preserve">Directional terms</w:t>
      </w:r>
    </w:p>
    <w:p>
      <w:pPr>
        <w:numPr>
          <w:ilvl w:val="0"/>
          <w:numId w:val="1004"/>
        </w:numPr>
        <w:pStyle w:val="Compact"/>
      </w:pPr>
      <w:r>
        <w:t xml:space="preserve">Anterior/Posterior</w:t>
      </w:r>
    </w:p>
    <w:p>
      <w:pPr>
        <w:numPr>
          <w:ilvl w:val="0"/>
          <w:numId w:val="1004"/>
        </w:numPr>
        <w:pStyle w:val="Compact"/>
      </w:pPr>
      <w:r>
        <w:t xml:space="preserve">Medial/Lateral</w:t>
      </w:r>
    </w:p>
    <w:p>
      <w:pPr>
        <w:numPr>
          <w:ilvl w:val="0"/>
          <w:numId w:val="1004"/>
        </w:numPr>
        <w:pStyle w:val="Compact"/>
      </w:pPr>
      <w:r>
        <w:t xml:space="preserve">Superior/Inferior</w:t>
      </w:r>
    </w:p>
    <w:p>
      <w:pPr>
        <w:numPr>
          <w:ilvl w:val="0"/>
          <w:numId w:val="1004"/>
        </w:numPr>
        <w:pStyle w:val="Compact"/>
      </w:pPr>
      <w:r>
        <w:t xml:space="preserve">Dorsal/Ventral</w:t>
      </w:r>
    </w:p>
    <w:p>
      <w:pPr>
        <w:numPr>
          <w:ilvl w:val="0"/>
          <w:numId w:val="1004"/>
        </w:numPr>
        <w:pStyle w:val="Compact"/>
      </w:pPr>
      <w:r>
        <w:t xml:space="preserve">Rostral/Caudal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Source: Wikipedia" title="" id="30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e/e7/Blausen_0019_AnatomicalDirectionalReferences.png/800px-Blausen_0019_AnatomicalDirectionalReferences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Source: Wikipedia</w:t>
      </w:r>
    </w:p>
    <w:bookmarkStart w:id="36" w:name="bipeds-vs.-quadripeds"/>
    <w:p>
      <w:pPr>
        <w:pStyle w:val="Heading3"/>
      </w:pPr>
      <w:r>
        <w:t xml:space="preserve">Bipeds vs. quadripeds</w:t>
      </w:r>
    </w:p>
    <w:p>
      <w:pPr>
        <w:pStyle w:val="CaptionedFigure"/>
      </w:pPr>
      <w:r>
        <w:drawing>
          <wp:inline>
            <wp:extent cx="5334000" cy="4283868"/>
            <wp:effectExtent b="0" l="0" r="0" t="0"/>
            <wp:docPr descr="Wikipedia: https://en.wikipedia.org/wiki/Neuraxis" title="" id="3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6/6f/Human_Neuroaxis-en.svg/1280px-Human_Neuroaxis-en.svg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3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Wikipedia:</w:t>
      </w:r>
      <w:r>
        <w:t xml:space="preserve"> </w:t>
      </w:r>
      <w:hyperlink r:id="rId35">
        <w:r>
          <w:rPr>
            <w:rStyle w:val="Hyperlink"/>
          </w:rPr>
          <w:t xml:space="preserve">https://en.wikipedia.org/wiki/Neuraxis</w:t>
        </w:r>
      </w:hyperlink>
    </w:p>
    <w:bookmarkEnd w:id="36"/>
    <w:bookmarkStart w:id="40" w:name="image-axes"/>
    <w:p>
      <w:pPr>
        <w:pStyle w:val="Heading3"/>
      </w:pPr>
      <w:r>
        <w:t xml:space="preserve">Image axes</w:t>
      </w:r>
    </w:p>
    <w:p>
      <w:pPr>
        <w:numPr>
          <w:ilvl w:val="0"/>
          <w:numId w:val="1005"/>
        </w:numPr>
        <w:pStyle w:val="Compact"/>
      </w:pPr>
      <w:r>
        <w:t xml:space="preserve">Horizontal/Axial</w:t>
      </w:r>
    </w:p>
    <w:p>
      <w:pPr>
        <w:numPr>
          <w:ilvl w:val="0"/>
          <w:numId w:val="1005"/>
        </w:numPr>
        <w:pStyle w:val="Compact"/>
      </w:pPr>
      <w:r>
        <w:t xml:space="preserve">Coronal/Transverse/Frontal</w:t>
      </w:r>
    </w:p>
    <w:p>
      <w:pPr>
        <w:numPr>
          <w:ilvl w:val="0"/>
          <w:numId w:val="1005"/>
        </w:numPr>
        <w:pStyle w:val="Compact"/>
      </w:pPr>
      <w:r>
        <w:t xml:space="preserve">Sagittal (from the side)</w:t>
      </w:r>
    </w:p>
    <w:p>
      <w:pPr>
        <w:pStyle w:val="CaptionedFigure"/>
      </w:pPr>
      <w:r>
        <w:drawing>
          <wp:inline>
            <wp:extent cx="5334000" cy="3937000"/>
            <wp:effectExtent b="0" l="0" r="0" t="0"/>
            <wp:docPr descr="Planes of section from http://www.scienceteacherprogram.org/" title="" id="38" name="Picture"/>
            <a:graphic>
              <a:graphicData uri="http://schemas.openxmlformats.org/drawingml/2006/picture">
                <pic:pic>
                  <pic:nvPicPr>
                    <pic:cNvPr descr="http://www.scienceteacherprogram.org/biology/chillemistudentguide1-06/brain_directions_planes_sections__directions_-_small.gif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Planes of section from http://www.scienceteacherprogram.org/</w:t>
      </w:r>
    </w:p>
    <w:bookmarkEnd w:id="40"/>
    <w:bookmarkEnd w:id="41"/>
    <w:bookmarkStart w:id="79" w:name="supporting-structures"/>
    <w:p>
      <w:pPr>
        <w:pStyle w:val="Heading2"/>
      </w:pPr>
      <w:r>
        <w:t xml:space="preserve">Supporting structures</w:t>
      </w:r>
    </w:p>
    <w:bookmarkStart w:id="45" w:name="skull"/>
    <w:p>
      <w:pPr>
        <w:pStyle w:val="Heading3"/>
      </w:pPr>
      <w:r>
        <w:t xml:space="preserve">Skull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Wikipedia: https://en.wikipedia.org/wiki/Skull" title="" id="4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6/6e/Human_skull_side_simplified_%28bones%29.svg/1280px-Human_skull_side_simplified_%28bones%29.svg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Occipital</w:t>
      </w:r>
      <w:r>
        <w:t xml:space="preserve"> </w:t>
      </w:r>
      <w:r>
        <w:t xml:space="preserve">- Parietal (2x)</w:t>
      </w:r>
      <w:r>
        <w:t xml:space="preserve"> </w:t>
      </w:r>
      <w:r>
        <w:t xml:space="preserve">- Temporal (2x)</w:t>
      </w:r>
      <w:r>
        <w:t xml:space="preserve"> </w:t>
      </w:r>
      <w:r>
        <w:t xml:space="preserve">- Frontal</w:t>
      </w:r>
    </w:p>
    <w:bookmarkEnd w:id="45"/>
    <w:bookmarkStart w:id="49" w:name="meninges-outside---in"/>
    <w:p>
      <w:pPr>
        <w:pStyle w:val="Heading3"/>
      </w:pPr>
      <w:r>
        <w:t xml:space="preserve">Meninges (outside -&gt; in)</w:t>
      </w:r>
    </w:p>
    <w:p>
      <w:pPr>
        <w:numPr>
          <w:ilvl w:val="0"/>
          <w:numId w:val="1006"/>
        </w:numPr>
        <w:pStyle w:val="Compact"/>
      </w:pPr>
      <w:r>
        <w:t xml:space="preserve">Dura mater (</w:t>
      </w:r>
      <w:r>
        <w:t xml:space="preserve">‘</w:t>
      </w:r>
      <w:r>
        <w:t xml:space="preserve">tough mother</w:t>
      </w:r>
      <w:r>
        <w:t xml:space="preserve">’</w:t>
      </w:r>
      <w:r>
        <w:t xml:space="preserve">)</w:t>
      </w:r>
    </w:p>
    <w:p>
      <w:pPr>
        <w:numPr>
          <w:ilvl w:val="0"/>
          <w:numId w:val="1006"/>
        </w:numPr>
        <w:pStyle w:val="Compact"/>
      </w:pPr>
      <w:r>
        <w:t xml:space="preserve">Arachnoid membrane</w:t>
      </w:r>
    </w:p>
    <w:p>
      <w:pPr>
        <w:numPr>
          <w:ilvl w:val="0"/>
          <w:numId w:val="1006"/>
        </w:numPr>
        <w:pStyle w:val="Compact"/>
      </w:pPr>
      <w:r>
        <w:t xml:space="preserve">Subarachnoid space</w:t>
      </w:r>
    </w:p>
    <w:p>
      <w:pPr>
        <w:numPr>
          <w:ilvl w:val="0"/>
          <w:numId w:val="1006"/>
        </w:numPr>
        <w:pStyle w:val="Compact"/>
      </w:pPr>
      <w:r>
        <w:t xml:space="preserve">Pia mater (</w:t>
      </w:r>
      <w:r>
        <w:t xml:space="preserve">‘</w:t>
      </w:r>
      <w:r>
        <w:t xml:space="preserve">gentle mother</w:t>
      </w:r>
      <w:r>
        <w:t xml:space="preserve">’</w:t>
      </w:r>
      <w:r>
        <w:t xml:space="preserve">)</w:t>
      </w:r>
    </w:p>
    <w:p>
      <w:pPr>
        <w:numPr>
          <w:ilvl w:val="0"/>
          <w:numId w:val="1006"/>
        </w:numPr>
        <w:pStyle w:val="Compact"/>
      </w:pPr>
      <w:r>
        <w:t xml:space="preserve">Cerebrospinal fluid (CSF) between Arachnoid membrane and Pia Mater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Wikipedia" title="" id="47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8/8e/Meninges-en.svg/1280px-Meninges-en.svg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Wikipedia</w:t>
      </w:r>
    </w:p>
    <w:bookmarkEnd w:id="49"/>
    <w:bookmarkStart w:id="54" w:name="ventricular-system"/>
    <w:p>
      <w:pPr>
        <w:pStyle w:val="Heading3"/>
      </w:pPr>
      <w:r>
        <w:t xml:space="preserve">Ventricular system</w:t>
      </w:r>
    </w:p>
    <w:p>
      <w:pPr>
        <w:numPr>
          <w:ilvl w:val="0"/>
          <w:numId w:val="1007"/>
        </w:numPr>
        <w:pStyle w:val="Compact"/>
      </w:pPr>
      <w:r>
        <w:t xml:space="preserve">Also known as cerebral ventricles</w:t>
      </w:r>
    </w:p>
    <w:p>
      <w:pPr>
        <w:numPr>
          <w:ilvl w:val="0"/>
          <w:numId w:val="1007"/>
        </w:numPr>
        <w:pStyle w:val="Compact"/>
      </w:pPr>
      <w:r>
        <w:t xml:space="preserve">Lateral (1st &amp; 2nd)</w:t>
      </w:r>
    </w:p>
    <w:p>
      <w:pPr>
        <w:numPr>
          <w:ilvl w:val="1"/>
          <w:numId w:val="1008"/>
        </w:numPr>
        <w:pStyle w:val="Compact"/>
      </w:pPr>
      <w:r>
        <w:t xml:space="preserve">Forebrain/telencephalon</w:t>
      </w:r>
    </w:p>
    <w:p>
      <w:pPr>
        <w:numPr>
          <w:ilvl w:val="0"/>
          <w:numId w:val="1007"/>
        </w:numPr>
        <w:pStyle w:val="Compact"/>
      </w:pPr>
      <w:r>
        <w:t xml:space="preserve">3rd</w:t>
      </w:r>
    </w:p>
    <w:p>
      <w:pPr>
        <w:numPr>
          <w:ilvl w:val="1"/>
          <w:numId w:val="1009"/>
        </w:numPr>
        <w:pStyle w:val="Compact"/>
      </w:pPr>
      <w:r>
        <w:t xml:space="preserve">Diencephalon</w:t>
      </w:r>
    </w:p>
    <w:p>
      <w:pPr>
        <w:numPr>
          <w:ilvl w:val="0"/>
          <w:numId w:val="1007"/>
        </w:numPr>
        <w:pStyle w:val="Compact"/>
      </w:pPr>
      <w:r>
        <w:t xml:space="preserve">Cerebral aqueduct</w:t>
      </w:r>
    </w:p>
    <w:p>
      <w:pPr>
        <w:numPr>
          <w:ilvl w:val="1"/>
          <w:numId w:val="1010"/>
        </w:numPr>
        <w:pStyle w:val="Compact"/>
      </w:pPr>
      <w:r>
        <w:t xml:space="preserve">Midbrain</w:t>
      </w:r>
    </w:p>
    <w:p>
      <w:pPr>
        <w:numPr>
          <w:ilvl w:val="0"/>
          <w:numId w:val="1007"/>
        </w:numPr>
        <w:pStyle w:val="Compact"/>
      </w:pPr>
      <w:r>
        <w:t xml:space="preserve">4th</w:t>
      </w:r>
    </w:p>
    <w:p>
      <w:pPr>
        <w:numPr>
          <w:ilvl w:val="1"/>
          <w:numId w:val="1011"/>
        </w:numPr>
        <w:pStyle w:val="Compact"/>
      </w:pPr>
      <w:r>
        <w:t xml:space="preserve">Hindbrain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Ventricular system from Wikipedia" title="" id="51" name="Picture"/>
            <a:graphic>
              <a:graphicData uri="http://schemas.openxmlformats.org/drawingml/2006/picture">
                <pic:pic>
                  <pic:nvPicPr>
                    <pic:cNvPr descr="https://upload.wikimedia.org/wikipedia/commons/d/d4/Blausen_0896_Ventricles_Brain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Ventricular system from Wikipedia</w:t>
      </w:r>
    </w:p>
    <w:p>
      <w:pPr>
        <w:numPr>
          <w:ilvl w:val="0"/>
          <w:numId w:val="1012"/>
        </w:numPr>
        <w:pStyle w:val="Compact"/>
      </w:pPr>
      <w:r>
        <w:t xml:space="preserve">Ventricles filled with cerebrospinal fluid (CSF)</w:t>
      </w:r>
    </w:p>
    <w:p>
      <w:pPr>
        <w:numPr>
          <w:ilvl w:val="1"/>
          <w:numId w:val="1013"/>
        </w:numPr>
        <w:pStyle w:val="Compact"/>
      </w:pPr>
      <w:r>
        <w:t xml:space="preserve">CSF clears metabolites during sleep</w:t>
      </w:r>
      <w:r>
        <w:t xml:space="preserve"> </w:t>
      </w:r>
      <w:r>
        <w:t xml:space="preserve">[@xie2013sleep]</w:t>
      </w:r>
      <w:r>
        <w:t xml:space="preserve">?</w:t>
      </w:r>
    </w:p>
    <w:p>
      <w:pPr>
        <w:numPr>
          <w:ilvl w:val="1"/>
          <w:numId w:val="1013"/>
        </w:numPr>
        <w:pStyle w:val="Compact"/>
      </w:pPr>
      <w:r>
        <w:t xml:space="preserve">Blockage of CSF flow -&gt; hydrocephalus</w:t>
      </w:r>
    </w:p>
    <w:p>
      <w:pPr>
        <w:numPr>
          <w:ilvl w:val="0"/>
          <w:numId w:val="1012"/>
        </w:numPr>
        <w:pStyle w:val="Compact"/>
      </w:pPr>
      <w:r>
        <w:t xml:space="preserve">Ventricles are useful landmarks for brain regions, see</w:t>
      </w:r>
      <w:r>
        <w:t xml:space="preserve"> </w:t>
      </w:r>
      <w:hyperlink r:id="rId53">
        <w:r>
          <w:rPr>
            <w:rStyle w:val="Hyperlink"/>
          </w:rPr>
          <w:t xml:space="preserve">below</w:t>
        </w:r>
      </w:hyperlink>
    </w:p>
    <w:bookmarkEnd w:id="54"/>
    <w:bookmarkStart w:id="78" w:name="blood-supply"/>
    <w:p>
      <w:pPr>
        <w:pStyle w:val="Heading3"/>
      </w:pPr>
      <w:r>
        <w:t xml:space="preserve">Blood Supply</w:t>
      </w:r>
    </w:p>
    <w:p>
      <w:pPr>
        <w:numPr>
          <w:ilvl w:val="0"/>
          <w:numId w:val="1014"/>
        </w:numPr>
        <w:pStyle w:val="Compact"/>
      </w:pPr>
      <w:r>
        <w:t xml:space="preserve">Left and right carotid arteries &amp; basilar arterry converge in Circle of Willis</w:t>
      </w:r>
    </w:p>
    <w:p>
      <w:pPr>
        <w:numPr>
          <w:ilvl w:val="0"/>
          <w:numId w:val="1014"/>
        </w:numPr>
        <w:pStyle w:val="Compact"/>
      </w:pPr>
      <w:r>
        <w:t xml:space="preserve">Anterior, Middle, and Posterior Cerebral arteries main output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Basal view of the brain from https://previews.123rf.com/images/hfsimaging/hfsimaging1208/hfsimaging120800005/14672522-drawing-of-the-blood-vessels-at-the-base-of-the-brain-called-the-circle-of-willis.jpg" title="" id="56" name="Picture"/>
            <a:graphic>
              <a:graphicData uri="http://schemas.openxmlformats.org/drawingml/2006/picture">
                <pic:pic>
                  <pic:nvPicPr>
                    <pic:cNvPr descr="https://previews.123rf.com/images/hfsimaging/hfsimaging1208/hfsimaging120800005/14672522-drawing-of-the-blood-vessels-at-the-base-of-the-brain-called-the-circle-of-willis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Basal view of the brain from https://previews.123rf.com/images/hfsimaging/hfsimaging1208/hfsimaging120800005/14672522-drawing-of-the-blood-vessels-at-the-base-of-the-brain-called-the-circle-of-willis.jpg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Circle of Willis from https://teachmeanatomy.info/wp-content/uploads/Schematic-of-the-Circle-of-Willis.jpg" title="" id="59" name="Picture"/>
            <a:graphic>
              <a:graphicData uri="http://schemas.openxmlformats.org/drawingml/2006/picture">
                <pic:pic>
                  <pic:nvPicPr>
                    <pic:cNvPr descr="https://teachmeanatomy.info/wp-content/uploads/Schematic-of-the-Circle-of-Willis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Circle of Willis from https://teachmeanatomy.info/wp-content/uploads/Schematic-of-the-Circle-of-Willis.jpg</w:t>
      </w:r>
    </w:p>
    <w:p>
      <w:pPr>
        <w:pStyle w:val="CaptionedFigure"/>
      </w:pPr>
      <w:r>
        <w:drawing>
          <wp:inline>
            <wp:extent cx="5334000" cy="1979414"/>
            <wp:effectExtent b="0" l="0" r="0" t="0"/>
            <wp:docPr descr="Blood supply to the cerebrum from https://teachmeanatomy.info/wp-content/uploads/Regional-Blood-Supply-to-the-Cerebrum-1024x380.jpg" title="" id="62" name="Picture"/>
            <a:graphic>
              <a:graphicData uri="http://schemas.openxmlformats.org/drawingml/2006/picture">
                <pic:pic>
                  <pic:nvPicPr>
                    <pic:cNvPr descr="https://teachmeanatomy.info/wp-content/uploads/Regional-Blood-Supply-to-the-Cerebrum-1024x380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Blood supply to the cerebrum from https://teachmeanatomy.info/wp-content/uploads/Regional-Blood-Supply-to-the-Cerebrum-1024x380.jpg</w:t>
      </w:r>
    </w:p>
    <w:p>
      <w:pPr>
        <w:pStyle w:val="CaptionedFigure"/>
      </w:pPr>
      <w:r>
        <w:drawing>
          <wp:inline>
            <wp:extent cx="5334000" cy="4962477"/>
            <wp:effectExtent b="0" l="0" r="0" t="0"/>
            <wp:docPr descr="Lateral view of cerebrovascular system from Wikipedia" title="" id="65" name="Picture"/>
            <a:graphic>
              <a:graphicData uri="http://schemas.openxmlformats.org/drawingml/2006/picture">
                <pic:pic>
                  <pic:nvPicPr>
                    <pic:cNvPr descr="https://upload.wikimedia.org/wikipedia/commons/d/d5/Cerebrovascular_System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62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Lateral view of cerebrovascular system from Wikipedia</w:t>
      </w:r>
    </w:p>
    <w:bookmarkStart w:id="77" w:name="bloodbrain-barrier"/>
    <w:p>
      <w:pPr>
        <w:pStyle w:val="Heading4"/>
      </w:pPr>
      <w:r>
        <w:t xml:space="preserve">Blood/brain barrier</w:t>
      </w:r>
    </w:p>
    <w:p>
      <w:pPr>
        <w:numPr>
          <w:ilvl w:val="0"/>
          <w:numId w:val="1015"/>
        </w:numPr>
        <w:pStyle w:val="Compact"/>
      </w:pPr>
      <w:r>
        <w:t xml:space="preserve">Cells forming blood vessel walls tightly packed</w:t>
      </w:r>
    </w:p>
    <w:p>
      <w:pPr>
        <w:numPr>
          <w:ilvl w:val="0"/>
          <w:numId w:val="1015"/>
        </w:numPr>
        <w:pStyle w:val="Compact"/>
      </w:pPr>
      <w:r>
        <w:t xml:space="preserve">Active transport of molecules typically required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Blood brain barrier. Figure 2 from [@Abbott2006-jw]" title="" id="68" name="Picture"/>
            <a:graphic>
              <a:graphicData uri="http://schemas.openxmlformats.org/drawingml/2006/picture">
                <pic:pic>
                  <pic:nvPicPr>
                    <pic:cNvPr descr="https://media.springernature.com/full/springer-static/image/art%3A10.1038%2Fnrn1824/MediaObjects/41583_2006_Article_BFnrn1824_Fig2_HTML.jpg?as=webp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Blood brain barrier. Figure 2 from</w:t>
      </w:r>
      <w:r>
        <w:t xml:space="preserve"> </w:t>
      </w:r>
      <w:r>
        <w:t xml:space="preserve">[@Abbott2006-jw]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Transport across the blood/brain barrier. Figure 3 from [@Abbott2006-jw]" title="" id="71" name="Picture"/>
            <a:graphic>
              <a:graphicData uri="http://schemas.openxmlformats.org/drawingml/2006/picture">
                <pic:pic>
                  <pic:nvPicPr>
                    <pic:cNvPr descr="https://media.springernature.com/full/springer-static/image/art%3A10.1038%2Fnrn1824/MediaObjects/41583_2006_Article_BFnrn1824_Fig3_HTML.jpg?as=webp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Transport across the blood/brain barrier. Figure 3 from</w:t>
      </w:r>
      <w:r>
        <w:t xml:space="preserve"> </w:t>
      </w:r>
      <w:r>
        <w:t xml:space="preserve">[@Abbott2006-jw]</w:t>
      </w:r>
    </w:p>
    <w:bookmarkStart w:id="76" w:name="area-postrema"/>
    <w:p>
      <w:pPr>
        <w:pStyle w:val="Heading5"/>
      </w:pPr>
      <w:r>
        <w:t xml:space="preserve">Area Postrema</w:t>
      </w:r>
    </w:p>
    <w:p>
      <w:pPr>
        <w:numPr>
          <w:ilvl w:val="0"/>
          <w:numId w:val="1016"/>
        </w:numPr>
        <w:pStyle w:val="Compact"/>
      </w:pPr>
      <w:r>
        <w:t xml:space="preserve">In brainstem, blood-brain barrier thin</w:t>
      </w:r>
    </w:p>
    <w:p>
      <w:pPr>
        <w:numPr>
          <w:ilvl w:val="0"/>
          <w:numId w:val="1016"/>
        </w:numPr>
        <w:pStyle w:val="Compact"/>
      </w:pPr>
      <w:r>
        <w:t xml:space="preserve">Chemoreceptors (chemical receptors) detect toxins, trigger emesis (vomiting) if necessary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Area Postrema (AP), Figure 2 from [@Begg2013-fb]" title="" id="74" name="Picture"/>
            <a:graphic>
              <a:graphicData uri="http://schemas.openxmlformats.org/drawingml/2006/picture">
                <pic:pic>
                  <pic:nvPicPr>
                    <pic:cNvPr descr="https://media.springernature.com/lw685/springer-static/image/art%3A10.1038%2Fnrendo.2013.136/MediaObjects/41574_2013_Article_BFnrendo2013136_Fig2_HTML.jpg?as=webp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Area Postrema (AP), Figure 2 from</w:t>
      </w:r>
      <w:r>
        <w:t xml:space="preserve"> </w:t>
      </w:r>
      <w:r>
        <w:t xml:space="preserve">[@Begg2013-fb]</w:t>
      </w:r>
    </w:p>
    <w:bookmarkEnd w:id="76"/>
    <w:bookmarkEnd w:id="77"/>
    <w:bookmarkEnd w:id="78"/>
    <w:bookmarkEnd w:id="79"/>
    <w:bookmarkStart w:id="83" w:name="organization-of-the-nervous-system"/>
    <w:p>
      <w:pPr>
        <w:pStyle w:val="Heading2"/>
      </w:pPr>
      <w:r>
        <w:t xml:space="preserve">Organization of the Nervous System</w:t>
      </w:r>
    </w:p>
    <w:p>
      <w:pPr>
        <w:pStyle w:val="CaptionedFigure"/>
      </w:pPr>
      <w:r>
        <w:drawing>
          <wp:inline>
            <wp:extent cx="5334000" cy="6743159"/>
            <wp:effectExtent b="0" l="0" r="0" t="0"/>
            <wp:docPr descr="Nervous system of Harriet Cole from https://www.pastmedicalhistory.co.uk/the-nervous-system-of-harriet-cole/" title="" id="81" name="Picture"/>
            <a:graphic>
              <a:graphicData uri="http://schemas.openxmlformats.org/drawingml/2006/picture">
                <pic:pic>
                  <pic:nvPicPr>
                    <pic:cNvPr descr="https://www.pastmedicalhistory.co.uk/wp-content/uploads/2018/08/A-model-of-the-human-nervous-system-by-Rufus-Benjamin-Weaver.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43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Nervous system of Harriet Cole from https://www.pastmedicalhistory.co.uk/the-nervous-system-of-harriet-cole/</w:t>
      </w:r>
    </w:p>
    <w:p>
      <w:pPr>
        <w:numPr>
          <w:ilvl w:val="0"/>
          <w:numId w:val="1017"/>
        </w:numPr>
        <w:pStyle w:val="Compact"/>
      </w:pPr>
      <w:r>
        <w:t xml:space="preserve">Central Nervous System (CNS)</w:t>
      </w:r>
    </w:p>
    <w:p>
      <w:pPr>
        <w:numPr>
          <w:ilvl w:val="1"/>
          <w:numId w:val="1018"/>
        </w:numPr>
        <w:pStyle w:val="Compact"/>
      </w:pPr>
      <w:r>
        <w:t xml:space="preserve">Brain</w:t>
      </w:r>
    </w:p>
    <w:p>
      <w:pPr>
        <w:numPr>
          <w:ilvl w:val="1"/>
          <w:numId w:val="1018"/>
        </w:numPr>
        <w:pStyle w:val="Compact"/>
      </w:pPr>
      <w:r>
        <w:t xml:space="preserve">Spinal Cord</w:t>
      </w:r>
    </w:p>
    <w:p>
      <w:pPr>
        <w:numPr>
          <w:ilvl w:val="1"/>
          <w:numId w:val="1018"/>
        </w:numPr>
        <w:pStyle w:val="Compact"/>
      </w:pPr>
      <w:r>
        <w:t xml:space="preserve">(Everything encased in bone)</w:t>
      </w:r>
    </w:p>
    <w:p>
      <w:pPr>
        <w:numPr>
          <w:ilvl w:val="0"/>
          <w:numId w:val="1017"/>
        </w:numPr>
        <w:pStyle w:val="Compact"/>
      </w:pPr>
      <w:r>
        <w:t xml:space="preserve">Peripheral Nervous System (PNS)</w:t>
      </w:r>
    </w:p>
    <w:p>
      <w:pPr>
        <w:numPr>
          <w:ilvl w:val="1"/>
          <w:numId w:val="1019"/>
        </w:numPr>
        <w:pStyle w:val="Compact"/>
      </w:pPr>
      <w:r>
        <w:t xml:space="preserve">Somatic division</w:t>
      </w:r>
    </w:p>
    <w:p>
      <w:pPr>
        <w:numPr>
          <w:ilvl w:val="1"/>
          <w:numId w:val="1019"/>
        </w:numPr>
        <w:pStyle w:val="Compact"/>
      </w:pPr>
      <w:r>
        <w:t xml:space="preserve">Autonomic division</w:t>
      </w:r>
    </w:p>
    <w:p>
      <w:pPr>
        <w:numPr>
          <w:ilvl w:val="2"/>
          <w:numId w:val="1020"/>
        </w:numPr>
        <w:pStyle w:val="Compact"/>
      </w:pPr>
      <w:r>
        <w:t xml:space="preserve">Sympathetic</w:t>
      </w:r>
    </w:p>
    <w:p>
      <w:pPr>
        <w:numPr>
          <w:ilvl w:val="2"/>
          <w:numId w:val="1020"/>
        </w:numPr>
        <w:pStyle w:val="Compact"/>
      </w:pPr>
      <w:r>
        <w:t xml:space="preserve">Parasympathetic</w:t>
      </w:r>
    </w:p>
    <w:bookmarkEnd w:id="83"/>
    <w:bookmarkStart w:id="270" w:name="organization-of-the-cns"/>
    <w:p>
      <w:pPr>
        <w:pStyle w:val="Heading2"/>
      </w:pPr>
      <w:r>
        <w:t xml:space="preserve">Organization of the CNS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Layout w:type="fixed"/>
      </w:tblPr>
      <w:tblGrid>
        <w:gridCol w:w="1689"/>
        <w:gridCol w:w="2323"/>
        <w:gridCol w:w="2112"/>
        <w:gridCol w:w="1795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Major division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Ventricular Landmark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Embryonic Division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Structure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Forebrain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Lateral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Telencephalon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Cerebral cortex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Basal ganglia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Hippocampus, amygdala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Third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Diencephalon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Thalamus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Hypothalamus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Midbrain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Cerebral Aqueduct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Mesencephalon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Tectum, tegmentum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Hindbrain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4th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Metencephalon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Cerebellum, pons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–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Mylencephalon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Medulla oblongata</w:t>
            </w:r>
          </w:p>
        </w:tc>
      </w:tr>
    </w:tbl>
    <w:p>
      <w:pPr>
        <w:numPr>
          <w:ilvl w:val="0"/>
          <w:numId w:val="1021"/>
        </w:numPr>
        <w:pStyle w:val="Compact"/>
      </w:pPr>
      <w:r>
        <w:t xml:space="preserve">Forebrain, midbrain, hindbrain terminology derives from embryonic stages in CNS development.</w:t>
      </w:r>
    </w:p>
    <w:p>
      <w:pPr>
        <w:pStyle w:val="FirstParagraph"/>
      </w:pPr>
      <w:r>
        <w:drawing>
          <wp:inline>
            <wp:extent cx="5334000" cy="3931863"/>
            <wp:effectExtent b="0" l="0" r="0" t="0"/>
            <wp:docPr descr="Embryonic human brain from Wikipedia" title="" id="85" name="Picture"/>
            <a:graphic>
              <a:graphicData uri="http://schemas.openxmlformats.org/drawingml/2006/picture">
                <pic:pic>
                  <pic:nvPicPr>
                    <pic:cNvPr descr="https://upload.wikimedia.org/wikipedia/commons/c/c8/6_week_embryo_brain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1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10000" cy="2540000"/>
            <wp:effectExtent b="0" l="0" r="0" t="0"/>
            <wp:docPr descr="Cross section of embryonic brain from Wikipedia" title="" id="88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5/54/EmbryonicBrain.svg/1200px-EmbryonicBrain.svg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8" w:name="hindbrain"/>
    <w:p>
      <w:pPr>
        <w:pStyle w:val="Heading3"/>
      </w:pPr>
      <w:r>
        <w:t xml:space="preserve">Hindbrain</w:t>
      </w:r>
    </w:p>
    <w:p>
      <w:pPr>
        <w:numPr>
          <w:ilvl w:val="0"/>
          <w:numId w:val="1022"/>
        </w:numPr>
        <w:pStyle w:val="Compact"/>
      </w:pPr>
      <w:r>
        <w:t xml:space="preserve">Structures adjacent (or caudal to) 4th ventricle</w:t>
      </w:r>
    </w:p>
    <w:p>
      <w:pPr>
        <w:numPr>
          <w:ilvl w:val="0"/>
          <w:numId w:val="1022"/>
        </w:numPr>
        <w:pStyle w:val="Compact"/>
      </w:pPr>
      <w:r>
        <w:t xml:space="preserve">Components</w:t>
      </w:r>
    </w:p>
    <w:p>
      <w:pPr>
        <w:numPr>
          <w:ilvl w:val="1"/>
          <w:numId w:val="1023"/>
        </w:numPr>
        <w:pStyle w:val="Compact"/>
      </w:pPr>
      <w:r>
        <w:t xml:space="preserve">Medulla oblongata</w:t>
      </w:r>
    </w:p>
    <w:p>
      <w:pPr>
        <w:numPr>
          <w:ilvl w:val="1"/>
          <w:numId w:val="1023"/>
        </w:numPr>
        <w:pStyle w:val="Compact"/>
      </w:pPr>
      <w:r>
        <w:t xml:space="preserve">Cerebellum</w:t>
      </w:r>
    </w:p>
    <w:p>
      <w:pPr>
        <w:numPr>
          <w:ilvl w:val="1"/>
          <w:numId w:val="1023"/>
        </w:numPr>
        <w:pStyle w:val="Compact"/>
      </w:pPr>
      <w:r>
        <w:t xml:space="preserve">Pons</w:t>
      </w:r>
    </w:p>
    <w:p>
      <w:pPr>
        <w:pStyle w:val="FirstParagraph"/>
      </w:pPr>
      <w:hyperlink r:id="rId90">
        <w:r>
          <w:rPr>
            <w:rStyle w:val="Hyperlink"/>
          </w:rPr>
          <w:t xml:space="preserve">https://www.youtube.com/embed/Wq8EVQUc9a4</w:t>
        </w:r>
      </w:hyperlink>
    </w:p>
    <w:p>
      <w:pPr>
        <w:pStyle w:val="BodyText"/>
      </w:pPr>
      <w:r>
        <w:t xml:space="preserve">[@Floris2012-bo]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Lateral view of brainstem from Wikipedia" title="" id="92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b/b9/Gray708.svg/500px-Gray708.svg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Mid-sagittal view of human brain via MRI from http://webspace.ship.edu/cgboer/medial-labelled.gif" title="" id="95" name="Picture"/>
            <a:graphic>
              <a:graphicData uri="http://schemas.openxmlformats.org/drawingml/2006/picture">
                <pic:pic>
                  <pic:nvPicPr>
                    <pic:cNvPr descr="http://webspace.ship.edu/cgboer/medial-labelled.gif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01" w:name="medulla-oblongata"/>
    <w:p>
      <w:pPr>
        <w:pStyle w:val="Heading4"/>
      </w:pPr>
      <w:hyperlink r:id="rId97">
        <w:r>
          <w:rPr>
            <w:rStyle w:val="Hyperlink"/>
          </w:rPr>
          <w:t xml:space="preserve">Medulla oblongata</w:t>
        </w:r>
      </w:hyperlink>
    </w:p>
    <w:p>
      <w:pPr>
        <w:numPr>
          <w:ilvl w:val="0"/>
          <w:numId w:val="1024"/>
        </w:numPr>
        <w:pStyle w:val="Compact"/>
      </w:pPr>
      <w:r>
        <w:t xml:space="preserve">Cardiovascular regulation</w:t>
      </w:r>
    </w:p>
    <w:p>
      <w:pPr>
        <w:numPr>
          <w:ilvl w:val="0"/>
          <w:numId w:val="1024"/>
        </w:numPr>
        <w:pStyle w:val="Compact"/>
      </w:pPr>
      <w:r>
        <w:t xml:space="preserve">Muscle tone</w:t>
      </w:r>
    </w:p>
    <w:p>
      <w:pPr>
        <w:numPr>
          <w:ilvl w:val="0"/>
          <w:numId w:val="1024"/>
        </w:numPr>
        <w:pStyle w:val="Compact"/>
      </w:pPr>
      <w:r>
        <w:t xml:space="preserve">Fibers of passage</w:t>
      </w:r>
    </w:p>
    <w:p>
      <w:pPr>
        <w:numPr>
          <w:ilvl w:val="1"/>
          <w:numId w:val="1025"/>
        </w:numPr>
        <w:pStyle w:val="Compact"/>
      </w:pPr>
      <w:r>
        <w:rPr>
          <w:bCs/>
          <w:b/>
        </w:rPr>
        <w:t xml:space="preserve">A</w:t>
      </w:r>
      <w:r>
        <w:t xml:space="preserve">scending fibers (from body), a.k.a. afferents</w:t>
      </w:r>
    </w:p>
    <w:p>
      <w:pPr>
        <w:numPr>
          <w:ilvl w:val="1"/>
          <w:numId w:val="1025"/>
        </w:numPr>
        <w:pStyle w:val="Compact"/>
      </w:pPr>
      <w:r>
        <w:t xml:space="preserve">Descending fibers (</w:t>
      </w:r>
      <w:r>
        <w:rPr>
          <w:bCs/>
          <w:b/>
        </w:rPr>
        <w:t xml:space="preserve">e</w:t>
      </w:r>
      <w:r>
        <w:t xml:space="preserve">xiting brain), a.k.a.,</w:t>
      </w:r>
      <w:r>
        <w:t xml:space="preserve"> </w:t>
      </w:r>
      <w:r>
        <w:rPr>
          <w:bCs/>
          <w:b/>
        </w:rPr>
        <w:t xml:space="preserve">e</w:t>
      </w:r>
      <w:r>
        <w:t xml:space="preserve">fferents</w:t>
      </w:r>
    </w:p>
    <w:p>
      <w:pPr>
        <w:pStyle w:val="CaptionedFigure"/>
      </w:pPr>
      <w:r>
        <w:drawing>
          <wp:inline>
            <wp:extent cx="5334000" cy="4032880"/>
            <wp:effectExtent b="0" l="0" r="0" t="0"/>
            <wp:docPr descr="Illustration of brainstem from Wikipedia" title="" id="99" name="Picture"/>
            <a:graphic>
              <a:graphicData uri="http://schemas.openxmlformats.org/drawingml/2006/picture">
                <pic:pic>
                  <pic:nvPicPr>
                    <pic:cNvPr descr="https://upload.wikimedia.org/wikipedia/commons/6/69/1311_Brain_Stem.jp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32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Illustration of brainstem from Wikipedia</w:t>
      </w:r>
    </w:p>
    <w:bookmarkEnd w:id="101"/>
    <w:bookmarkStart w:id="106" w:name="cerebellum"/>
    <w:p>
      <w:pPr>
        <w:pStyle w:val="Heading4"/>
      </w:pPr>
      <w:r>
        <w:t xml:space="preserve">Cerebellum</w:t>
      </w:r>
    </w:p>
    <w:p>
      <w:pPr>
        <w:numPr>
          <w:ilvl w:val="0"/>
          <w:numId w:val="1026"/>
        </w:numPr>
        <w:pStyle w:val="Compact"/>
      </w:pPr>
      <w:r>
        <w:t xml:space="preserve">“</w:t>
      </w:r>
      <w:r>
        <w:t xml:space="preserve">Little brain</w:t>
      </w:r>
      <w:r>
        <w:t xml:space="preserve">”</w:t>
      </w:r>
    </w:p>
    <w:p>
      <w:pPr>
        <w:numPr>
          <w:ilvl w:val="0"/>
          <w:numId w:val="1026"/>
        </w:numPr>
        <w:pStyle w:val="Compact"/>
      </w:pPr>
      <w:r>
        <w:t xml:space="preserve">Dorsal to pons</w:t>
      </w:r>
    </w:p>
    <w:p>
      <w:pPr>
        <w:numPr>
          <w:ilvl w:val="0"/>
          <w:numId w:val="1026"/>
        </w:numPr>
        <w:pStyle w:val="Compact"/>
      </w:pPr>
      <w:r>
        <w:t xml:space="preserve">Movement coordination, simple learning (classical conditioning)</w:t>
      </w:r>
    </w:p>
    <w:p>
      <w:pPr>
        <w:numPr>
          <w:ilvl w:val="0"/>
          <w:numId w:val="1026"/>
        </w:numPr>
        <w:pStyle w:val="Compact"/>
      </w:pPr>
      <w:r>
        <w:t xml:space="preserve">Largest number of neurons in the brain</w:t>
      </w:r>
    </w:p>
    <w:p>
      <w:pPr>
        <w:pStyle w:val="CaptionedFigure"/>
      </w:pPr>
      <w:r>
        <w:drawing>
          <wp:inline>
            <wp:extent cx="1905000" cy="1905000"/>
            <wp:effectExtent b="0" l="0" r="0" t="0"/>
            <wp:docPr descr="Animated GIF of cerebellum from Wikipedia" title="" id="10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1/14/Cerebellum_animation_small.gif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Animated GIF of cerebellum from Wikipedia</w:t>
      </w:r>
    </w:p>
    <w:p>
      <w:pPr>
        <w:pStyle w:val="BodyText"/>
      </w:pPr>
      <w:hyperlink r:id="rId105">
        <w:r>
          <w:rPr>
            <w:rStyle w:val="Hyperlink"/>
          </w:rPr>
          <w:t xml:space="preserve">https://www.youtube.com/embed/6szEeD0n-oU</w:t>
        </w:r>
      </w:hyperlink>
    </w:p>
    <w:p>
      <w:pPr>
        <w:pStyle w:val="BodyText"/>
      </w:pPr>
      <w:r>
        <w:t xml:space="preserve">Source:</w:t>
      </w:r>
      <w:r>
        <w:t xml:space="preserve"> </w:t>
      </w:r>
      <w:r>
        <w:t xml:space="preserve">[@Floris2012-ro]</w:t>
      </w:r>
    </w:p>
    <w:bookmarkEnd w:id="106"/>
    <w:bookmarkStart w:id="107" w:name="pons"/>
    <w:p>
      <w:pPr>
        <w:pStyle w:val="Heading4"/>
      </w:pPr>
      <w:r>
        <w:t xml:space="preserve">Pons</w:t>
      </w:r>
    </w:p>
    <w:p>
      <w:pPr>
        <w:numPr>
          <w:ilvl w:val="0"/>
          <w:numId w:val="1027"/>
        </w:numPr>
        <w:pStyle w:val="Compact"/>
      </w:pPr>
      <w:r>
        <w:t xml:space="preserve">Bulge on ventral brain stem</w:t>
      </w:r>
    </w:p>
    <w:p>
      <w:pPr>
        <w:numPr>
          <w:ilvl w:val="0"/>
          <w:numId w:val="1027"/>
        </w:numPr>
        <w:pStyle w:val="Compact"/>
      </w:pPr>
      <w:r>
        <w:t xml:space="preserve">Neuromodulatory nuclei</w:t>
      </w:r>
    </w:p>
    <w:p>
      <w:pPr>
        <w:numPr>
          <w:ilvl w:val="1"/>
          <w:numId w:val="1028"/>
        </w:numPr>
        <w:pStyle w:val="Compact"/>
      </w:pPr>
      <w:r>
        <w:t xml:space="preserve">Nucleus (anatomically discrete cluster of neurons</w:t>
      </w:r>
    </w:p>
    <w:p>
      <w:pPr>
        <w:numPr>
          <w:ilvl w:val="1"/>
          <w:numId w:val="1028"/>
        </w:numPr>
        <w:pStyle w:val="Compact"/>
      </w:pPr>
      <w:r>
        <w:t xml:space="preserve">Neuromodulators: neurotransmitters that modulate/alter function of other neurons</w:t>
      </w:r>
    </w:p>
    <w:p>
      <w:pPr>
        <w:numPr>
          <w:ilvl w:val="1"/>
          <w:numId w:val="1028"/>
        </w:numPr>
        <w:pStyle w:val="Compact"/>
      </w:pPr>
      <w:r>
        <w:t xml:space="preserve">e.g., Serotonin (5-HT), norepinephrine (NE), acetylcholine (ACh), dopamine (DA)</w:t>
      </w:r>
    </w:p>
    <w:p>
      <w:pPr>
        <w:numPr>
          <w:ilvl w:val="0"/>
          <w:numId w:val="1027"/>
        </w:numPr>
        <w:pStyle w:val="Compact"/>
      </w:pPr>
      <w:r>
        <w:t xml:space="preserve">Relay to cerebellum</w:t>
      </w:r>
    </w:p>
    <w:bookmarkEnd w:id="107"/>
    <w:bookmarkEnd w:id="108"/>
    <w:bookmarkStart w:id="123" w:name="midbrain"/>
    <w:p>
      <w:pPr>
        <w:pStyle w:val="Heading3"/>
      </w:pPr>
      <w:r>
        <w:t xml:space="preserve">Midbrain</w:t>
      </w:r>
    </w:p>
    <w:p>
      <w:pPr>
        <w:numPr>
          <w:ilvl w:val="0"/>
          <w:numId w:val="1029"/>
        </w:numPr>
        <w:pStyle w:val="Compact"/>
      </w:pPr>
      <w:r>
        <w:t xml:space="preserve">Tectum (roof), dorsal</w:t>
      </w:r>
    </w:p>
    <w:p>
      <w:pPr>
        <w:numPr>
          <w:ilvl w:val="0"/>
          <w:numId w:val="1029"/>
        </w:numPr>
        <w:pStyle w:val="Compact"/>
      </w:pPr>
      <w:r>
        <w:t xml:space="preserve">Tegmentum (floor), ventral</w:t>
      </w:r>
    </w:p>
    <w:p>
      <w:pPr>
        <w:pStyle w:val="CaptionedFigure"/>
      </w:pPr>
      <w:r>
        <w:drawing>
          <wp:inline>
            <wp:extent cx="5334000" cy="4212020"/>
            <wp:effectExtent b="0" l="0" r="0" t="0"/>
            <wp:docPr descr="Midbrain in the brainstem" title="" id="110" name="Picture"/>
            <a:graphic>
              <a:graphicData uri="http://schemas.openxmlformats.org/drawingml/2006/picture">
                <pic:pic>
                  <pic:nvPicPr>
                    <pic:cNvPr descr="http://antranik.org/wp-content/uploads/2011/11/the-brain-stem-mid-brain-left-lateral-view-superior-colliculus-inferior-cerebellar-peduncle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2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Midbrain in the brainstem</w:t>
      </w:r>
    </w:p>
    <w:bookmarkStart w:id="118" w:name="tectum"/>
    <w:p>
      <w:pPr>
        <w:pStyle w:val="Heading4"/>
      </w:pPr>
      <w:r>
        <w:t xml:space="preserve">Tectum</w:t>
      </w:r>
    </w:p>
    <w:p>
      <w:pPr>
        <w:numPr>
          <w:ilvl w:val="0"/>
          <w:numId w:val="1030"/>
        </w:numPr>
        <w:pStyle w:val="Compact"/>
      </w:pPr>
      <w:r>
        <w:t xml:space="preserve">“</w:t>
      </w:r>
      <w:r>
        <w:t xml:space="preserve">Roof</w:t>
      </w:r>
      <w:r>
        <w:t xml:space="preserve">”</w:t>
      </w:r>
      <w:r>
        <w:t xml:space="preserve"> </w:t>
      </w:r>
      <w:r>
        <w:t xml:space="preserve">of the midbrain</w:t>
      </w:r>
    </w:p>
    <w:p>
      <w:pPr>
        <w:numPr>
          <w:ilvl w:val="0"/>
          <w:numId w:val="1030"/>
        </w:numPr>
        <w:pStyle w:val="Compact"/>
      </w:pPr>
      <w:r>
        <w:t xml:space="preserve">Superior and inferior colliculus (colliculi is plural for</w:t>
      </w:r>
      <w:r>
        <w:t xml:space="preserve"> </w:t>
      </w:r>
      <w:r>
        <w:t xml:space="preserve">‘</w:t>
      </w:r>
      <w:r>
        <w:t xml:space="preserve">little hill</w:t>
      </w:r>
      <w:r>
        <w:t xml:space="preserve">’</w:t>
      </w:r>
      <w:r>
        <w:t xml:space="preserve">)</w:t>
      </w:r>
    </w:p>
    <w:p>
      <w:pPr>
        <w:numPr>
          <w:ilvl w:val="0"/>
          <w:numId w:val="1030"/>
        </w:numPr>
        <w:pStyle w:val="Compact"/>
      </w:pPr>
      <w:r>
        <w:t xml:space="preserve">Superior colliculus: Reflexive orienting of eyes, head, ears (superior colliculi)</w:t>
      </w:r>
    </w:p>
    <w:p>
      <w:pPr>
        <w:numPr>
          <w:ilvl w:val="1"/>
          <w:numId w:val="1031"/>
        </w:numPr>
        <w:pStyle w:val="Compact"/>
      </w:pPr>
      <w:r>
        <w:t xml:space="preserve">Input from FEF, parietal lobe</w:t>
      </w:r>
    </w:p>
    <w:p>
      <w:pPr>
        <w:numPr>
          <w:ilvl w:val="1"/>
          <w:numId w:val="1031"/>
        </w:numPr>
        <w:pStyle w:val="Compact"/>
      </w:pPr>
      <w:r>
        <w:t xml:space="preserve">Output to cranial nerve nuclei (III, IV, VI) in tegmentum, pons</w:t>
      </w:r>
    </w:p>
    <w:p>
      <w:pPr>
        <w:numPr>
          <w:ilvl w:val="0"/>
          <w:numId w:val="1030"/>
        </w:numPr>
        <w:pStyle w:val="Compact"/>
      </w:pPr>
      <w:r>
        <w:t xml:space="preserve">Inferior colliculus: Auditory processing (from brainstem to auditory thalamus)</w:t>
      </w:r>
    </w:p>
    <w:p>
      <w:pPr>
        <w:pStyle w:val="CaptionedFigure"/>
      </w:pPr>
      <w:r>
        <w:drawing>
          <wp:inline>
            <wp:extent cx="5334000" cy="4878185"/>
            <wp:effectExtent b="0" l="0" r="0" t="0"/>
            <wp:docPr descr="Labeled locations of Inferior and Superior Colliculi of the dorsal midbrain or Tectum from Wikipedia" title="" id="11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0/0b/Gray719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78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Labeled locations of Inferior and Superior Colliculi of the dorsal midbrain or Tectum from Wikipedia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Labeled MRI of Tectum" title="" id="116" name="Picture"/>
            <a:graphic>
              <a:graphicData uri="http://schemas.openxmlformats.org/drawingml/2006/picture">
                <pic:pic>
                  <pic:nvPicPr>
                    <pic:cNvPr descr="http://www.radioanatomie.com/30_irm_sagittale_mediane/99_images/2_Tectum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Labeled MRI of Tectum</w:t>
      </w:r>
    </w:p>
    <w:bookmarkEnd w:id="118"/>
    <w:bookmarkStart w:id="122" w:name="tegmentum"/>
    <w:p>
      <w:pPr>
        <w:pStyle w:val="Heading4"/>
      </w:pPr>
      <w:r>
        <w:t xml:space="preserve">Tegmentum</w:t>
      </w:r>
    </w:p>
    <w:p>
      <w:pPr>
        <w:numPr>
          <w:ilvl w:val="0"/>
          <w:numId w:val="1032"/>
        </w:numPr>
        <w:pStyle w:val="Compact"/>
      </w:pPr>
      <w:r>
        <w:t xml:space="preserve">“</w:t>
      </w:r>
      <w:r>
        <w:t xml:space="preserve">Floor</w:t>
      </w:r>
      <w:r>
        <w:t xml:space="preserve">”</w:t>
      </w:r>
      <w:r>
        <w:t xml:space="preserve"> </w:t>
      </w:r>
      <w:r>
        <w:t xml:space="preserve">of the midbrain</w:t>
      </w:r>
    </w:p>
    <w:p>
      <w:pPr>
        <w:numPr>
          <w:ilvl w:val="0"/>
          <w:numId w:val="1032"/>
        </w:numPr>
        <w:pStyle w:val="Compact"/>
      </w:pPr>
      <w:r>
        <w:t xml:space="preserve">Species-typical movement sequences</w:t>
      </w:r>
    </w:p>
    <w:p>
      <w:pPr>
        <w:numPr>
          <w:ilvl w:val="0"/>
          <w:numId w:val="1032"/>
        </w:numPr>
        <w:pStyle w:val="Compact"/>
      </w:pPr>
      <w:r>
        <w:t xml:space="preserve">Neuromodulatory nuclei release NTs</w:t>
      </w:r>
    </w:p>
    <w:p>
      <w:pPr>
        <w:numPr>
          <w:ilvl w:val="1"/>
          <w:numId w:val="1033"/>
        </w:numPr>
        <w:pStyle w:val="Compact"/>
      </w:pPr>
      <w:r>
        <w:t xml:space="preserve">Norepinephrine (NE)</w:t>
      </w:r>
    </w:p>
    <w:p>
      <w:pPr>
        <w:numPr>
          <w:ilvl w:val="1"/>
          <w:numId w:val="1033"/>
        </w:numPr>
        <w:pStyle w:val="Compact"/>
      </w:pPr>
      <w:r>
        <w:t xml:space="preserve">Serotonin (5-HT)</w:t>
      </w:r>
    </w:p>
    <w:p>
      <w:pPr>
        <w:numPr>
          <w:ilvl w:val="1"/>
          <w:numId w:val="1033"/>
        </w:numPr>
        <w:pStyle w:val="Compact"/>
      </w:pPr>
      <w:r>
        <w:t xml:space="preserve">Dopamine (DA) – from</w:t>
      </w:r>
      <w:r>
        <w:t xml:space="preserve"> </w:t>
      </w:r>
      <w:r>
        <w:rPr>
          <w:iCs/>
          <w:i/>
        </w:rPr>
        <w:t xml:space="preserve">ventral tegmental area (VTA)</w:t>
      </w:r>
    </w:p>
    <w:p>
      <w:pPr>
        <w:pStyle w:val="CaptionedFigure"/>
      </w:pPr>
      <w:r>
        <w:drawing>
          <wp:inline>
            <wp:extent cx="5334000" cy="4473286"/>
            <wp:effectExtent b="0" l="0" r="0" t="0"/>
            <wp:docPr descr="Connections of the ventral tegmentum (VTA)" title="" id="120" name="Picture"/>
            <a:graphic>
              <a:graphicData uri="http://schemas.openxmlformats.org/drawingml/2006/picture">
                <pic:pic>
                  <pic:nvPicPr>
                    <pic:cNvPr descr="https://vignette1.wikia.nocookie.net/addictionpathology/images/8/8b/The_reward_pathway_2.gif/revision/latest?cb=20091210025108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73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Connections of the ventral tegmentum (VTA)</w:t>
      </w:r>
    </w:p>
    <w:bookmarkEnd w:id="122"/>
    <w:bookmarkEnd w:id="123"/>
    <w:bookmarkStart w:id="269" w:name="forebrain"/>
    <w:p>
      <w:pPr>
        <w:pStyle w:val="Heading3"/>
      </w:pPr>
      <w:r>
        <w:t xml:space="preserve">Forebrain</w:t>
      </w:r>
    </w:p>
    <w:p>
      <w:pPr>
        <w:numPr>
          <w:ilvl w:val="0"/>
          <w:numId w:val="1034"/>
        </w:numPr>
        <w:pStyle w:val="Compact"/>
      </w:pPr>
      <w:r>
        <w:t xml:space="preserve">Diencephalon</w:t>
      </w:r>
    </w:p>
    <w:p>
      <w:pPr>
        <w:numPr>
          <w:ilvl w:val="0"/>
          <w:numId w:val="1034"/>
        </w:numPr>
        <w:pStyle w:val="Compact"/>
      </w:pPr>
      <w:r>
        <w:t xml:space="preserve">Telencephalon</w:t>
      </w:r>
    </w:p>
    <w:p>
      <w:pPr>
        <w:pStyle w:val="CaptionedFigure"/>
      </w:pPr>
      <w:r>
        <w:drawing>
          <wp:inline>
            <wp:extent cx="5334000" cy="5307330"/>
            <wp:effectExtent b="0" l="0" r="0" t="0"/>
            <wp:docPr descr="Midsagittal illustration of diencephalon from anatomy.app" title="" id="125" name="Picture"/>
            <a:graphic>
              <a:graphicData uri="http://schemas.openxmlformats.org/drawingml/2006/picture">
                <pic:pic>
                  <pic:nvPicPr>
                    <pic:cNvPr descr="https://anatomy.net/uploads/4547e9c5-fb8f-4652-9cef-a0ebe2e18ae0.png?width=1200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7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Midsagittal illustration of diencephalon from anatomy.app</w:t>
      </w:r>
    </w:p>
    <w:bookmarkStart w:id="143" w:name="diencephalon-between-brain"/>
    <w:p>
      <w:pPr>
        <w:pStyle w:val="Heading4"/>
      </w:pPr>
      <w:r>
        <w:t xml:space="preserve">Diencephalon (</w:t>
      </w:r>
      <w:r>
        <w:t xml:space="preserve">‘</w:t>
      </w:r>
      <w:r>
        <w:t xml:space="preserve">between brain</w:t>
      </w:r>
      <w:r>
        <w:t xml:space="preserve">’</w:t>
      </w:r>
      <w:r>
        <w:t xml:space="preserve">)</w:t>
      </w:r>
    </w:p>
    <w:p>
      <w:pPr>
        <w:numPr>
          <w:ilvl w:val="0"/>
          <w:numId w:val="1035"/>
        </w:numPr>
        <w:pStyle w:val="Compact"/>
      </w:pPr>
      <w:r>
        <w:t xml:space="preserve">Thalamus</w:t>
      </w:r>
    </w:p>
    <w:p>
      <w:pPr>
        <w:numPr>
          <w:ilvl w:val="0"/>
          <w:numId w:val="1035"/>
        </w:numPr>
        <w:pStyle w:val="Compact"/>
      </w:pPr>
      <w:r>
        <w:t xml:space="preserve">Hypothalamus</w:t>
      </w:r>
    </w:p>
    <w:p>
      <w:pPr>
        <w:pStyle w:val="FirstParagraph"/>
      </w:pPr>
      <w:r>
        <w:drawing>
          <wp:inline>
            <wp:extent cx="5297424" cy="4200144"/>
            <wp:effectExtent b="0" l="0" r="0" t="0"/>
            <wp:docPr descr="Diencephalon from Wikipedia" title="" id="128" name="Picture"/>
            <a:graphic>
              <a:graphicData uri="http://schemas.openxmlformats.org/drawingml/2006/picture">
                <pic:pic>
                  <pic:nvPicPr>
                    <pic:cNvPr descr="https://upload.wikimedia.org/wikipedia/commons/a/a0/1310_Diencephalon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424" cy="4200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Labelled MRI including thalamus and hypothalamus" title="" id="130" name="Picture"/>
            <a:graphic>
              <a:graphicData uri="http://schemas.openxmlformats.org/drawingml/2006/picture">
                <pic:pic>
                  <pic:nvPicPr>
                    <pic:cNvPr descr="http://webspace.ship.edu/cgboer/medial-labelled.gif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5" w:name="thalamus"/>
    <w:p>
      <w:pPr>
        <w:pStyle w:val="Heading5"/>
      </w:pPr>
      <w:r>
        <w:t xml:space="preserve">Thalamus</w:t>
      </w:r>
    </w:p>
    <w:p>
      <w:pPr>
        <w:numPr>
          <w:ilvl w:val="0"/>
          <w:numId w:val="1036"/>
        </w:numPr>
        <w:pStyle w:val="Compact"/>
      </w:pPr>
      <w:r>
        <w:t xml:space="preserve">Input to cortex</w:t>
      </w:r>
    </w:p>
    <w:p>
      <w:pPr>
        <w:numPr>
          <w:ilvl w:val="0"/>
          <w:numId w:val="1036"/>
        </w:numPr>
        <w:pStyle w:val="Compact"/>
      </w:pPr>
      <w:r>
        <w:t xml:space="preserve">Functionally distinct</w:t>
      </w:r>
      <w:r>
        <w:t xml:space="preserve"> </w:t>
      </w:r>
      <w:r>
        <w:rPr>
          <w:iCs/>
          <w:i/>
        </w:rPr>
        <w:t xml:space="preserve">nuclei</w:t>
      </w:r>
    </w:p>
    <w:p>
      <w:pPr>
        <w:numPr>
          <w:ilvl w:val="1"/>
          <w:numId w:val="1037"/>
        </w:numPr>
        <w:pStyle w:val="Compact"/>
      </w:pPr>
      <w:r>
        <w:t xml:space="preserve">Lateral geniculate nucleus (LGN), vision</w:t>
      </w:r>
    </w:p>
    <w:p>
      <w:pPr>
        <w:numPr>
          <w:ilvl w:val="1"/>
          <w:numId w:val="1037"/>
        </w:numPr>
        <w:pStyle w:val="Compact"/>
      </w:pPr>
      <w:r>
        <w:t xml:space="preserve">Medial geniculate nucleus (MGN), audition</w:t>
      </w:r>
    </w:p>
    <w:p>
      <w:pPr>
        <w:numPr>
          <w:ilvl w:val="1"/>
          <w:numId w:val="1037"/>
        </w:numPr>
        <w:pStyle w:val="Compact"/>
      </w:pPr>
      <w:r>
        <w:t xml:space="preserve">Pulvinar, attention?</w:t>
      </w:r>
    </w:p>
    <w:p>
      <w:pPr>
        <w:pStyle w:val="CaptionedFigure"/>
      </w:pPr>
      <w:r>
        <w:drawing>
          <wp:inline>
            <wp:extent cx="5092700" cy="2971800"/>
            <wp:effectExtent b="0" l="0" r="0" t="0"/>
            <wp:docPr descr="Nuclei of the thalamus" title="" id="133" name="Picture"/>
            <a:graphic>
              <a:graphicData uri="http://schemas.openxmlformats.org/drawingml/2006/picture">
                <pic:pic>
                  <pic:nvPicPr>
                    <pic:cNvPr descr="http://neurobiologychapter3.weebly.com/uploads/1/4/1/8/1418733/5118342.jpg?401x231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Nuclei of the thalamus</w:t>
      </w:r>
    </w:p>
    <w:bookmarkEnd w:id="135"/>
    <w:bookmarkStart w:id="142" w:name="hypothalamus"/>
    <w:p>
      <w:pPr>
        <w:pStyle w:val="Heading5"/>
      </w:pPr>
      <w:r>
        <w:t xml:space="preserve">Hypothalamus</w:t>
      </w:r>
    </w:p>
    <w:p>
      <w:pPr>
        <w:numPr>
          <w:ilvl w:val="0"/>
          <w:numId w:val="1038"/>
        </w:numPr>
        <w:pStyle w:val="Compact"/>
      </w:pPr>
      <w:r>
        <w:t xml:space="preserve">Five Fs: fighting, fleeing/freezing, feeding, and reproduction</w:t>
      </w:r>
    </w:p>
    <w:p>
      <w:pPr>
        <w:numPr>
          <w:ilvl w:val="0"/>
          <w:numId w:val="1038"/>
        </w:numPr>
        <w:pStyle w:val="Compact"/>
      </w:pPr>
      <w:r>
        <w:t xml:space="preserve">Controls pituitary gland (</w:t>
      </w:r>
      <w:r>
        <w:t xml:space="preserve">“</w:t>
      </w:r>
      <w:r>
        <w:t xml:space="preserve">master</w:t>
      </w:r>
      <w:r>
        <w:t xml:space="preserve">”</w:t>
      </w:r>
      <w:r>
        <w:t xml:space="preserve"> </w:t>
      </w:r>
      <w:r>
        <w:t xml:space="preserve">gland)</w:t>
      </w:r>
    </w:p>
    <w:p>
      <w:pPr>
        <w:numPr>
          <w:ilvl w:val="1"/>
          <w:numId w:val="1039"/>
        </w:numPr>
        <w:pStyle w:val="Compact"/>
      </w:pPr>
      <w:r>
        <w:t xml:space="preserve">Anterior pituitary (indirect release of hormones)</w:t>
      </w:r>
    </w:p>
    <w:p>
      <w:pPr>
        <w:numPr>
          <w:ilvl w:val="2"/>
          <w:numId w:val="1040"/>
        </w:numPr>
        <w:pStyle w:val="Compact"/>
      </w:pPr>
      <w:r>
        <w:t xml:space="preserve">e.g., Corticotropin Releasing Hormone (CRH) -&gt; release of cortisol from Adrenal Cortex (adjacent to kidney)</w:t>
      </w:r>
    </w:p>
    <w:p>
      <w:pPr>
        <w:numPr>
          <w:ilvl w:val="1"/>
          <w:numId w:val="1039"/>
        </w:numPr>
        <w:pStyle w:val="Compact"/>
      </w:pPr>
      <w:r>
        <w:t xml:space="preserve">Posterior pituitary (direct release of hormones)</w:t>
      </w:r>
    </w:p>
    <w:p>
      <w:pPr>
        <w:numPr>
          <w:ilvl w:val="2"/>
          <w:numId w:val="1041"/>
        </w:numPr>
        <w:pStyle w:val="Compact"/>
      </w:pPr>
      <w:r>
        <w:t xml:space="preserve">Oxytocin</w:t>
      </w:r>
    </w:p>
    <w:p>
      <w:pPr>
        <w:numPr>
          <w:ilvl w:val="2"/>
          <w:numId w:val="1041"/>
        </w:numPr>
        <w:pStyle w:val="Compact"/>
      </w:pPr>
      <w:r>
        <w:t xml:space="preserve">Vasopressin (aka, Arginine Vasopressin – AVP; Anti-diuretic Hormone – ADH)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Nuclei of the hypothalamus" title="" id="137" name="Picture"/>
            <a:graphic>
              <a:graphicData uri="http://schemas.openxmlformats.org/drawingml/2006/picture">
                <pic:pic>
                  <pic:nvPicPr>
                    <pic:cNvPr descr="http://higheredbcs.wiley.com/legacy/college/tortora/0470565101/hearthis_ill/pap13e_ch14_illustr_audio_mp3_am/simulations/figures/hypothalamus.jp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pStyle w:val="CaptionedFigure"/>
      </w:pPr>
      <w:r>
        <w:drawing>
          <wp:inline>
            <wp:extent cx="5334000" cy="4493490"/>
            <wp:effectExtent b="0" l="0" r="0" t="0"/>
            <wp:docPr descr="Pituitary gland and connections to the hypothalamus" title="" id="140" name="Picture"/>
            <a:graphic>
              <a:graphicData uri="http://schemas.openxmlformats.org/drawingml/2006/picture">
                <pic:pic>
                  <pic:nvPicPr>
                    <pic:cNvPr descr="https://i.stack.imgur.com/IeFkI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3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Pituitary gland and connections to the hypothalamus</w:t>
      </w:r>
    </w:p>
    <w:bookmarkEnd w:id="142"/>
    <w:bookmarkEnd w:id="143"/>
    <w:bookmarkStart w:id="268" w:name="telencephalon"/>
    <w:p>
      <w:pPr>
        <w:pStyle w:val="Heading4"/>
      </w:pPr>
      <w:r>
        <w:t xml:space="preserve">Telencephalon</w:t>
      </w:r>
    </w:p>
    <w:p>
      <w:pPr>
        <w:numPr>
          <w:ilvl w:val="0"/>
          <w:numId w:val="1042"/>
        </w:numPr>
        <w:pStyle w:val="Compact"/>
      </w:pPr>
      <w:r>
        <w:t xml:space="preserve">Basal ganglia</w:t>
      </w:r>
    </w:p>
    <w:p>
      <w:pPr>
        <w:numPr>
          <w:ilvl w:val="0"/>
          <w:numId w:val="1042"/>
        </w:numPr>
        <w:pStyle w:val="Compact"/>
      </w:pPr>
      <w:r>
        <w:t xml:space="preserve">Hippocampus, amygdala</w:t>
      </w:r>
    </w:p>
    <w:p>
      <w:pPr>
        <w:numPr>
          <w:ilvl w:val="0"/>
          <w:numId w:val="1042"/>
        </w:numPr>
        <w:pStyle w:val="Compact"/>
      </w:pPr>
      <w:r>
        <w:t xml:space="preserve">Cerebral cortex</w:t>
      </w:r>
    </w:p>
    <w:bookmarkStart w:id="148" w:name="basal-ganglia"/>
    <w:p>
      <w:pPr>
        <w:pStyle w:val="Heading5"/>
      </w:pPr>
      <w:r>
        <w:t xml:space="preserve">Basal Ganglia</w:t>
      </w:r>
    </w:p>
    <w:p>
      <w:pPr>
        <w:numPr>
          <w:ilvl w:val="0"/>
          <w:numId w:val="1043"/>
        </w:numPr>
        <w:pStyle w:val="Compact"/>
      </w:pPr>
      <w:r>
        <w:t xml:space="preserve">Skill and habit learning</w:t>
      </w:r>
    </w:p>
    <w:p>
      <w:pPr>
        <w:numPr>
          <w:ilvl w:val="0"/>
          <w:numId w:val="1043"/>
        </w:numPr>
        <w:pStyle w:val="Compact"/>
      </w:pPr>
      <w:r>
        <w:t xml:space="preserve">Linked to Tourette Syndrome, Obsessive-Compulsive Disorder (OCD), addiction, movement disorders (e.g., Parkinson’s Disease)</w:t>
      </w:r>
    </w:p>
    <w:p>
      <w:pPr>
        <w:numPr>
          <w:ilvl w:val="0"/>
          <w:numId w:val="1043"/>
        </w:numPr>
        <w:pStyle w:val="Compact"/>
      </w:pPr>
      <w:r>
        <w:t xml:space="preserve">Striatum</w:t>
      </w:r>
    </w:p>
    <w:p>
      <w:pPr>
        <w:numPr>
          <w:ilvl w:val="1"/>
          <w:numId w:val="1044"/>
        </w:numPr>
        <w:pStyle w:val="Compact"/>
      </w:pPr>
      <w:r>
        <w:t xml:space="preserve">Caudate nucleus</w:t>
      </w:r>
    </w:p>
    <w:p>
      <w:pPr>
        <w:numPr>
          <w:ilvl w:val="1"/>
          <w:numId w:val="1044"/>
        </w:numPr>
        <w:pStyle w:val="Compact"/>
      </w:pPr>
      <w:r>
        <w:t xml:space="preserve">Putamen</w:t>
      </w:r>
    </w:p>
    <w:p>
      <w:pPr>
        <w:numPr>
          <w:ilvl w:val="0"/>
          <w:numId w:val="1043"/>
        </w:numPr>
        <w:pStyle w:val="Compact"/>
      </w:pPr>
      <w:r>
        <w:t xml:space="preserve">Globus pallidus</w:t>
      </w:r>
    </w:p>
    <w:p>
      <w:pPr>
        <w:numPr>
          <w:ilvl w:val="0"/>
          <w:numId w:val="1043"/>
        </w:numPr>
        <w:pStyle w:val="Compact"/>
      </w:pPr>
      <w:r>
        <w:t xml:space="preserve">Subthalamic nucleus</w:t>
      </w:r>
    </w:p>
    <w:p>
      <w:pPr>
        <w:numPr>
          <w:ilvl w:val="0"/>
          <w:numId w:val="1043"/>
        </w:numPr>
        <w:pStyle w:val="Compact"/>
      </w:pPr>
      <w:r>
        <w:t xml:space="preserve">Substantia nigra (tegmentum)</w:t>
      </w:r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MRI of the basal ganglia" title="" id="145" name="Picture"/>
            <a:graphic>
              <a:graphicData uri="http://schemas.openxmlformats.org/drawingml/2006/picture">
                <pic:pic>
                  <pic:nvPicPr>
                    <pic:cNvPr descr="https://fhs122anatomyelab.files.wordpress.com/2014/05/basal-ganglia.jpg?w=524&amp;h=393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MRI of the basal ganglia</w:t>
      </w:r>
    </w:p>
    <w:p>
      <w:pPr>
        <w:pStyle w:val="BodyText"/>
      </w:pPr>
      <w:hyperlink r:id="rId147">
        <w:r>
          <w:rPr>
            <w:rStyle w:val="Hyperlink"/>
          </w:rPr>
          <w:t xml:space="preserve">https://www.youtube.com/embed/q7z-373pwuI</w:t>
        </w:r>
      </w:hyperlink>
    </w:p>
    <w:p>
      <w:pPr>
        <w:pStyle w:val="BodyText"/>
      </w:pPr>
      <w:r>
        <w:t xml:space="preserve">[@Floris2012-ye]</w:t>
      </w:r>
    </w:p>
    <w:bookmarkEnd w:id="148"/>
    <w:bookmarkStart w:id="156" w:name="hippocampus"/>
    <w:p>
      <w:pPr>
        <w:pStyle w:val="Heading5"/>
      </w:pPr>
      <w:r>
        <w:t xml:space="preserve">Hippocampus</w:t>
      </w:r>
    </w:p>
    <w:p>
      <w:pPr>
        <w:numPr>
          <w:ilvl w:val="0"/>
          <w:numId w:val="1045"/>
        </w:numPr>
        <w:pStyle w:val="Compact"/>
      </w:pPr>
      <w:r>
        <w:t xml:space="preserve">Hippocampus means</w:t>
      </w:r>
      <w:r>
        <w:t xml:space="preserve"> </w:t>
      </w:r>
      <w:r>
        <w:t xml:space="preserve">“</w:t>
      </w:r>
      <w:r>
        <w:t xml:space="preserve">sea horse</w:t>
      </w:r>
      <w:r>
        <w:t xml:space="preserve">”</w:t>
      </w:r>
    </w:p>
    <w:p>
      <w:pPr>
        <w:pStyle w:val="CaptionedFigure"/>
      </w:pPr>
      <w:r>
        <w:drawing>
          <wp:inline>
            <wp:extent cx="5334000" cy="3989832"/>
            <wp:effectExtent b="0" l="0" r="0" t="0"/>
            <wp:docPr descr="Hippocampus and Sea Horse" title="" id="150" name="Picture"/>
            <a:graphic>
              <a:graphicData uri="http://schemas.openxmlformats.org/drawingml/2006/picture">
                <pic:pic>
                  <pic:nvPicPr>
                    <pic:cNvPr descr="https://images.theconversation.com/files/60945/original/qrtd9rv8-1412620559.JPG?ixlib=rb-1.1.0&amp;q=45&amp;auto=format&amp;w=1000&amp;fit=clip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Hippocampus and Sea Horse</w:t>
      </w:r>
    </w:p>
    <w:p>
      <w:pPr>
        <w:numPr>
          <w:ilvl w:val="0"/>
          <w:numId w:val="1046"/>
        </w:numPr>
        <w:pStyle w:val="Compact"/>
      </w:pPr>
      <w:r>
        <w:t xml:space="preserve">Medial to lateral ventricles</w:t>
      </w:r>
    </w:p>
    <w:p>
      <w:pPr>
        <w:numPr>
          <w:ilvl w:val="0"/>
          <w:numId w:val="1046"/>
        </w:numPr>
        <w:pStyle w:val="Compact"/>
      </w:pPr>
      <w:r>
        <w:t xml:space="preserve">Store memories of specific facts (semantic memory) or events (episodic memory)</w:t>
      </w:r>
    </w:p>
    <w:p>
      <w:pPr>
        <w:numPr>
          <w:ilvl w:val="0"/>
          <w:numId w:val="1046"/>
        </w:numPr>
        <w:pStyle w:val="Compact"/>
      </w:pPr>
      <w:r>
        <w:t xml:space="preserve">Place memory in non-human animals (&amp; humans?)</w:t>
      </w:r>
    </w:p>
    <w:p>
      <w:pPr>
        <w:numPr>
          <w:ilvl w:val="0"/>
          <w:numId w:val="1046"/>
        </w:numPr>
        <w:pStyle w:val="Compact"/>
      </w:pPr>
      <w:r>
        <w:t xml:space="preserve">Fornix (axon fiber bundle) projects to (mammillary bodies of) hypothalamus</w:t>
      </w:r>
    </w:p>
    <w:p>
      <w:pPr>
        <w:pStyle w:val="CaptionedFigure"/>
      </w:pPr>
      <w:r>
        <w:drawing>
          <wp:inline>
            <wp:extent cx="1560576" cy="1560576"/>
            <wp:effectExtent b="0" l="0" r="0" t="0"/>
            <wp:docPr descr="MRI of hippocampus" title="" id="153" name="Picture"/>
            <a:graphic>
              <a:graphicData uri="http://schemas.openxmlformats.org/drawingml/2006/picture">
                <pic:pic>
                  <pic:nvPicPr>
                    <pic:cNvPr descr="http://www.neuro24.de/hip0006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576" cy="1560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MRI of hippocampus</w:t>
      </w:r>
    </w:p>
    <w:p>
      <w:pPr>
        <w:pStyle w:val="BodyText"/>
      </w:pPr>
      <w:hyperlink r:id="rId155">
        <w:r>
          <w:rPr>
            <w:rStyle w:val="Hyperlink"/>
          </w:rPr>
          <w:t xml:space="preserve">https://www.youtube.com/embed/wjvDDH-uJ0s</w:t>
        </w:r>
      </w:hyperlink>
    </w:p>
    <w:p>
      <w:pPr>
        <w:pStyle w:val="BodyText"/>
      </w:pPr>
      <w:r>
        <w:t xml:space="preserve">[@Floris2012-hs]</w:t>
      </w:r>
    </w:p>
    <w:bookmarkEnd w:id="156"/>
    <w:bookmarkStart w:id="161" w:name="amygdala-almond"/>
    <w:p>
      <w:pPr>
        <w:pStyle w:val="Heading5"/>
      </w:pPr>
      <w:r>
        <w:t xml:space="preserve">Amygdala (</w:t>
      </w:r>
      <w:r>
        <w:t xml:space="preserve">“</w:t>
      </w:r>
      <w:r>
        <w:t xml:space="preserve">almond</w:t>
      </w:r>
      <w:r>
        <w:t xml:space="preserve">”</w:t>
      </w:r>
      <w:r>
        <w:t xml:space="preserve">)</w:t>
      </w:r>
    </w:p>
    <w:p>
      <w:pPr>
        <w:numPr>
          <w:ilvl w:val="0"/>
          <w:numId w:val="1047"/>
        </w:numPr>
        <w:pStyle w:val="Compact"/>
      </w:pPr>
      <w:r>
        <w:t xml:space="preserve">Physiological state, behavioral readiness, affect</w:t>
      </w:r>
    </w:p>
    <w:p>
      <w:pPr>
        <w:numPr>
          <w:ilvl w:val="0"/>
          <w:numId w:val="1047"/>
        </w:numPr>
        <w:pStyle w:val="Compact"/>
      </w:pPr>
      <w:r>
        <w:t xml:space="preserve">NOT the fear center!</w:t>
      </w:r>
      <w:r>
        <w:t xml:space="preserve"> </w:t>
      </w:r>
      <w:r>
        <w:t xml:space="preserve">[@ledoux_amygdala_2015]</w:t>
      </w:r>
      <w:r>
        <w:t xml:space="preserve">.</w:t>
      </w:r>
    </w:p>
    <w:p>
      <w:pPr>
        <w:numPr>
          <w:ilvl w:val="0"/>
          <w:numId w:val="1047"/>
        </w:numPr>
        <w:pStyle w:val="Compact"/>
      </w:pPr>
      <w:r>
        <w:t xml:space="preserve">Projection to hypothalamus</w:t>
      </w:r>
    </w:p>
    <w:p>
      <w:pPr>
        <w:pStyle w:val="CaptionedFigure"/>
      </w:pPr>
      <w:r>
        <w:drawing>
          <wp:inline>
            <wp:extent cx="3599688" cy="2523744"/>
            <wp:effectExtent b="0" l="0" r="0" t="0"/>
            <wp:docPr descr="MRI of amygdala" title="" id="158" name="Picture"/>
            <a:graphic>
              <a:graphicData uri="http://schemas.openxmlformats.org/drawingml/2006/picture">
                <pic:pic>
                  <pic:nvPicPr>
                    <pic:cNvPr descr="http://www.frontiersin.org/files/Articles/31697/fpsyg-03-00319-HTML/image_m/fpsyg-03-00319-g002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688" cy="2523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MRI of amygdala</w:t>
      </w:r>
    </w:p>
    <w:p>
      <w:pPr>
        <w:pStyle w:val="BodyText"/>
      </w:pPr>
      <w:hyperlink r:id="rId160">
        <w:r>
          <w:rPr>
            <w:rStyle w:val="Hyperlink"/>
          </w:rPr>
          <w:t xml:space="preserve">https://www.youtube.com/embed/YB9rs4tEAaE</w:t>
        </w:r>
      </w:hyperlink>
    </w:p>
    <w:p>
      <w:pPr>
        <w:pStyle w:val="BodyText"/>
      </w:pPr>
      <w:r>
        <w:t xml:space="preserve">[@Floris2012-ik]</w:t>
      </w:r>
    </w:p>
    <w:bookmarkEnd w:id="161"/>
    <w:bookmarkStart w:id="171" w:name="cerebral-cortex"/>
    <w:p>
      <w:pPr>
        <w:pStyle w:val="Heading5"/>
      </w:pPr>
      <w:r>
        <w:t xml:space="preserve">Cerebral Cortex</w:t>
      </w:r>
    </w:p>
    <w:p>
      <w:pPr>
        <w:numPr>
          <w:ilvl w:val="0"/>
          <w:numId w:val="1048"/>
        </w:numPr>
        <w:pStyle w:val="Compact"/>
      </w:pPr>
      <w:r>
        <w:t xml:space="preserve">Cerebral hemispheres</w:t>
      </w:r>
    </w:p>
    <w:p>
      <w:pPr>
        <w:numPr>
          <w:ilvl w:val="0"/>
          <w:numId w:val="1048"/>
        </w:numPr>
        <w:pStyle w:val="Compact"/>
      </w:pPr>
      <w:r>
        <w:t xml:space="preserve">Groove (sulcus or sulci)</w:t>
      </w:r>
    </w:p>
    <w:p>
      <w:pPr>
        <w:numPr>
          <w:ilvl w:val="0"/>
          <w:numId w:val="1048"/>
        </w:numPr>
        <w:pStyle w:val="Compact"/>
      </w:pPr>
      <w:r>
        <w:t xml:space="preserve">Bumps (gyrus or gyri)</w:t>
      </w:r>
    </w:p>
    <w:p>
      <w:pPr>
        <w:numPr>
          <w:ilvl w:val="0"/>
          <w:numId w:val="1048"/>
        </w:numPr>
        <w:pStyle w:val="Compact"/>
      </w:pPr>
      <w:r>
        <w:t xml:space="preserve">Grey vs. white matter</w:t>
      </w:r>
    </w:p>
    <w:p>
      <w:pPr>
        <w:numPr>
          <w:ilvl w:val="0"/>
          <w:numId w:val="1048"/>
        </w:numPr>
        <w:pStyle w:val="Compact"/>
      </w:pPr>
      <w:r>
        <w:t xml:space="preserve">Lobes</w:t>
      </w:r>
    </w:p>
    <w:p>
      <w:pPr>
        <w:pStyle w:val="FirstParagraph"/>
      </w:pPr>
      <w:r>
        <w:rPr>
          <w:bCs/>
          <w:b/>
        </w:rPr>
        <w:t xml:space="preserve">Lateral view</w:t>
      </w:r>
    </w:p>
    <w:p>
      <w:pPr>
        <w:pStyle w:val="CaptionedFigure"/>
      </w:pPr>
      <w:r>
        <w:drawing>
          <wp:inline>
            <wp:extent cx="5334000" cy="3086100"/>
            <wp:effectExtent b="0" l="0" r="0" t="0"/>
            <wp:docPr descr="Lateral illustration of cerebral cortex" title="" id="16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3/35/Gray72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Lateral illustration of cerebral cortex</w:t>
      </w:r>
    </w:p>
    <w:p>
      <w:pPr>
        <w:pStyle w:val="BodyText"/>
      </w:pPr>
      <w:r>
        <w:rPr>
          <w:bCs/>
          <w:b/>
        </w:rPr>
        <w:t xml:space="preserve">Medial view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Medial illustration of cerebral cortex" title="" id="166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f/fe/Gray727.svg/1025px-Gray727.svg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Medial illustration of cerebral cortex</w:t>
      </w:r>
    </w:p>
    <w:p>
      <w:pPr>
        <w:pStyle w:val="BodyText"/>
      </w:pPr>
      <w:r>
        <w:rPr>
          <w:bCs/>
          <w:b/>
        </w:rPr>
        <w:t xml:space="preserve">Nissl stain</w:t>
      </w:r>
    </w:p>
    <w:p>
      <w:pPr>
        <w:numPr>
          <w:ilvl w:val="0"/>
          <w:numId w:val="1049"/>
        </w:numPr>
        <w:pStyle w:val="Compact"/>
      </w:pPr>
      <w:r>
        <w:t xml:space="preserve">Stains cell bodies</w:t>
      </w:r>
    </w:p>
    <w:p>
      <w:pPr>
        <w:numPr>
          <w:ilvl w:val="0"/>
          <w:numId w:val="1049"/>
        </w:numPr>
        <w:pStyle w:val="Compact"/>
      </w:pPr>
      <w:r>
        <w:rPr>
          <w:iCs/>
          <w:i/>
        </w:rPr>
        <w:t xml:space="preserve">LGd</w:t>
      </w:r>
      <w:r>
        <w:t xml:space="preserve"> </w:t>
      </w:r>
      <w:r>
        <w:t xml:space="preserve">is the lateral geniculate nucleus of the thalamus</w:t>
      </w:r>
    </w:p>
    <w:p>
      <w:pPr>
        <w:numPr>
          <w:ilvl w:val="0"/>
          <w:numId w:val="1049"/>
        </w:numPr>
        <w:pStyle w:val="Compact"/>
      </w:pPr>
      <w:r>
        <w:t xml:space="preserve">Circled area is the hippocampus</w:t>
      </w:r>
    </w:p>
    <w:p>
      <w:pPr>
        <w:numPr>
          <w:ilvl w:val="0"/>
          <w:numId w:val="1049"/>
        </w:numPr>
        <w:pStyle w:val="Compact"/>
      </w:pPr>
      <w:r>
        <w:rPr>
          <w:iCs/>
          <w:i/>
        </w:rPr>
        <w:t xml:space="preserve">Ins</w:t>
      </w:r>
      <w:r>
        <w:t xml:space="preserve"> </w:t>
      </w:r>
      <w:r>
        <w:t xml:space="preserve">is the insula</w:t>
      </w:r>
    </w:p>
    <w:p>
      <w:pPr>
        <w:pStyle w:val="CaptionedFigure"/>
      </w:pPr>
      <w:r>
        <w:drawing>
          <wp:inline>
            <wp:extent cx="2270760" cy="1789176"/>
            <wp:effectExtent b="0" l="0" r="0" t="0"/>
            <wp:docPr descr="Nissl stained coronal image of primate cerebral cortex" title="" id="169" name="Picture"/>
            <a:graphic>
              <a:graphicData uri="http://schemas.openxmlformats.org/drawingml/2006/picture">
                <pic:pic>
                  <pic:nvPicPr>
                    <pic:cNvPr descr="https://upload.wikimedia.org/wikipedia/commons/9/9a/Brainmaps-macaque-hippocampus.jp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Nissl stained coronal image of primate cerebral cortex</w:t>
      </w:r>
    </w:p>
    <w:bookmarkEnd w:id="171"/>
    <w:bookmarkStart w:id="187" w:name="lobes-of-the-cerebral-cortex"/>
    <w:p>
      <w:pPr>
        <w:pStyle w:val="Heading5"/>
      </w:pPr>
      <w:r>
        <w:t xml:space="preserve">Lobes of the cerebral cortex</w:t>
      </w:r>
    </w:p>
    <w:p>
      <w:pPr>
        <w:numPr>
          <w:ilvl w:val="0"/>
          <w:numId w:val="1050"/>
        </w:numPr>
        <w:pStyle w:val="Compact"/>
      </w:pPr>
      <w:r>
        <w:t xml:space="preserve">Frontal</w:t>
      </w:r>
    </w:p>
    <w:p>
      <w:pPr>
        <w:numPr>
          <w:ilvl w:val="0"/>
          <w:numId w:val="1050"/>
        </w:numPr>
        <w:pStyle w:val="Compact"/>
      </w:pPr>
      <w:r>
        <w:t xml:space="preserve">Temporal</w:t>
      </w:r>
    </w:p>
    <w:p>
      <w:pPr>
        <w:numPr>
          <w:ilvl w:val="0"/>
          <w:numId w:val="1050"/>
        </w:numPr>
        <w:pStyle w:val="Compact"/>
      </w:pPr>
      <w:r>
        <w:t xml:space="preserve">Parietal</w:t>
      </w:r>
    </w:p>
    <w:p>
      <w:pPr>
        <w:numPr>
          <w:ilvl w:val="0"/>
          <w:numId w:val="1050"/>
        </w:numPr>
        <w:pStyle w:val="Compact"/>
      </w:pPr>
      <w:r>
        <w:t xml:space="preserve">Occipital</w:t>
      </w:r>
    </w:p>
    <w:p>
      <w:pPr>
        <w:numPr>
          <w:ilvl w:val="0"/>
          <w:numId w:val="1050"/>
        </w:numPr>
        <w:pStyle w:val="Compact"/>
      </w:pPr>
      <w:r>
        <w:t xml:space="preserve">Names derive from underlying bones of the skull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Bones of the skull from Wikipedia" title="" id="17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6/6e/Human_skull_side_simplified_%28bones%29.svg/1200px-Human_skull_side_simplified_%28bones%29.svg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789487"/>
            <wp:effectExtent b="0" l="0" r="0" t="0"/>
            <wp:docPr descr="Alternative view of the relationship between bones of the skull and lobes of the cerebral cortex" title="" id="176" name="Picture"/>
            <a:graphic>
              <a:graphicData uri="http://schemas.openxmlformats.org/drawingml/2006/picture">
                <pic:pic>
                  <pic:nvPicPr>
                    <pic:cNvPr descr="http://40.media.tumblr.com/tumblr_m1kpkr7Wsq1rn6pqko1_500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9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Longitudinal fissure</w:t>
      </w:r>
    </w:p>
    <w:p>
      <w:pPr>
        <w:numPr>
          <w:ilvl w:val="0"/>
          <w:numId w:val="1051"/>
        </w:numPr>
        <w:pStyle w:val="Compact"/>
      </w:pPr>
      <w:r>
        <w:t xml:space="preserve">Also known as superior longitudinal fissure</w:t>
      </w:r>
    </w:p>
    <w:p>
      <w:pPr>
        <w:numPr>
          <w:ilvl w:val="0"/>
          <w:numId w:val="1051"/>
        </w:numPr>
        <w:pStyle w:val="Compact"/>
      </w:pPr>
      <w:r>
        <w:t xml:space="preserve">Divides the cerebral hemispheres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(Superior) Longitudinal Fissure from Wikipedia" title="" id="179" name="Picture"/>
            <a:graphic>
              <a:graphicData uri="http://schemas.openxmlformats.org/drawingml/2006/picture">
                <pic:pic>
                  <pic:nvPicPr>
                    <pic:cNvPr descr="https://upload.wikimedia.org/wikipedia/commons/0/04/Human_brain_longitudinal_fissure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(Superior) Longitudinal Fissure from Wikipedia</w:t>
      </w:r>
    </w:p>
    <w:p>
      <w:pPr>
        <w:pStyle w:val="BodyText"/>
      </w:pPr>
      <w:r>
        <w:rPr>
          <w:bCs/>
          <w:b/>
        </w:rPr>
        <w:t xml:space="preserve">Lateral sulcus/fissure</w:t>
      </w:r>
    </w:p>
    <w:p>
      <w:pPr>
        <w:numPr>
          <w:ilvl w:val="0"/>
          <w:numId w:val="1052"/>
        </w:numPr>
        <w:pStyle w:val="Compact"/>
      </w:pPr>
      <w:r>
        <w:t xml:space="preserve">Also known as Sylvian Fissure</w:t>
      </w:r>
    </w:p>
    <w:p>
      <w:pPr>
        <w:numPr>
          <w:ilvl w:val="0"/>
          <w:numId w:val="1052"/>
        </w:numPr>
        <w:pStyle w:val="Compact"/>
      </w:pPr>
      <w:r>
        <w:t xml:space="preserve">Divides frontal from temporal lobe</w:t>
      </w:r>
    </w:p>
    <w:p>
      <w:pPr>
        <w:pStyle w:val="CaptionedFigure"/>
      </w:pPr>
      <w:r>
        <w:drawing>
          <wp:inline>
            <wp:extent cx="5334000" cy="3369468"/>
            <wp:effectExtent b="0" l="0" r="0" t="0"/>
            <wp:docPr descr="Sylvian Fissure or Lateral Fissure/Sulcus from Wikipedia" title="" id="182" name="Picture"/>
            <a:graphic>
              <a:graphicData uri="http://schemas.openxmlformats.org/drawingml/2006/picture">
                <pic:pic>
                  <pic:nvPicPr>
                    <pic:cNvPr descr="https://upload.wikimedia.org/wikipedia/commons/4/41/Lateral_sulcus2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9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Sylvian Fissure or Lateral Fissure/Sulcus from Wikipedia</w:t>
      </w:r>
    </w:p>
    <w:p>
      <w:pPr>
        <w:pStyle w:val="BodyText"/>
      </w:pPr>
      <w:r>
        <w:rPr>
          <w:bCs/>
          <w:b/>
        </w:rPr>
        <w:t xml:space="preserve">Central sulcus</w:t>
      </w:r>
    </w:p>
    <w:p>
      <w:pPr>
        <w:numPr>
          <w:ilvl w:val="0"/>
          <w:numId w:val="1053"/>
        </w:numPr>
        <w:pStyle w:val="Compact"/>
      </w:pPr>
      <w:r>
        <w:t xml:space="preserve">Also known as Rolandic Fissure or Fissure of Rolando</w:t>
      </w:r>
    </w:p>
    <w:p>
      <w:pPr>
        <w:numPr>
          <w:ilvl w:val="0"/>
          <w:numId w:val="1053"/>
        </w:numPr>
        <w:pStyle w:val="Compact"/>
      </w:pPr>
      <w:r>
        <w:t xml:space="preserve">Divides frontal from parietal lobe</w:t>
      </w:r>
    </w:p>
    <w:p>
      <w:pPr>
        <w:pStyle w:val="CaptionedFigure"/>
      </w:pPr>
      <w:r>
        <w:drawing>
          <wp:inline>
            <wp:extent cx="5334000" cy="3153322"/>
            <wp:effectExtent b="0" l="0" r="0" t="0"/>
            <wp:docPr descr="Central Sulcus (Rolandic Fissure or Fissure of Rolando)" title="" id="185" name="Picture"/>
            <a:graphic>
              <a:graphicData uri="http://schemas.openxmlformats.org/drawingml/2006/picture">
                <pic:pic>
                  <pic:nvPicPr>
                    <pic:cNvPr descr="https://upload.wikimedia.org/wikipedia/commons/4/46/LobesCaptsLateral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53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Central Sulcus (Rolandic Fissure or Fissure of Rolando)</w:t>
      </w:r>
    </w:p>
    <w:bookmarkEnd w:id="187"/>
    <w:bookmarkStart w:id="212" w:name="frontal-lobe"/>
    <w:p>
      <w:pPr>
        <w:pStyle w:val="Heading5"/>
      </w:pPr>
      <w:r>
        <w:t xml:space="preserve">Frontal lobe</w:t>
      </w:r>
    </w:p>
    <w:p>
      <w:pPr>
        <w:numPr>
          <w:ilvl w:val="0"/>
          <w:numId w:val="1054"/>
        </w:numPr>
        <w:pStyle w:val="Compact"/>
      </w:pPr>
      <w:r>
        <w:t xml:space="preserve">Anterior to central sulcus</w:t>
      </w:r>
    </w:p>
    <w:p>
      <w:pPr>
        <w:numPr>
          <w:ilvl w:val="0"/>
          <w:numId w:val="1054"/>
        </w:numPr>
        <w:pStyle w:val="Compact"/>
      </w:pPr>
      <w:r>
        <w:t xml:space="preserve">Superior to lateral fissure</w:t>
      </w:r>
    </w:p>
    <w:p>
      <w:pPr>
        <w:numPr>
          <w:ilvl w:val="0"/>
          <w:numId w:val="1054"/>
        </w:numPr>
        <w:pStyle w:val="Compact"/>
      </w:pPr>
      <w:r>
        <w:t xml:space="preserve">Dorsal to temporal lobe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Lateral view of lobes of the cerebral cortex from Wikipedia" title="" id="189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0/0e/Lobes_of_the_brain_NL.svg/1024px-Lobes_of_the_brain_NL.svg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Lateral view of lobes of the cerebral cortex from Wikipedia</w:t>
      </w:r>
    </w:p>
    <w:p>
      <w:pPr>
        <w:numPr>
          <w:ilvl w:val="0"/>
          <w:numId w:val="1055"/>
        </w:numPr>
        <w:pStyle w:val="Compact"/>
      </w:pPr>
      <w:r>
        <w:t xml:space="preserve">Primary motor cortex (M-I or M1)</w:t>
      </w:r>
    </w:p>
    <w:p>
      <w:pPr>
        <w:numPr>
          <w:ilvl w:val="1"/>
          <w:numId w:val="1056"/>
        </w:numPr>
        <w:pStyle w:val="Compact"/>
      </w:pPr>
      <w:r>
        <w:t xml:space="preserve">Precentral gyrus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Precentral gyrus from Wikipedia" title="" id="192" name="Picture"/>
            <a:graphic>
              <a:graphicData uri="http://schemas.openxmlformats.org/drawingml/2006/picture">
                <pic:pic>
                  <pic:nvPicPr>
                    <pic:cNvPr descr="https://upload.wikimedia.org/wikipedia/commons/8/80/FrontalCaptsLateral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Precentral gyrus from Wikipedia</w:t>
      </w:r>
    </w:p>
    <w:p>
      <w:pPr>
        <w:numPr>
          <w:ilvl w:val="0"/>
          <w:numId w:val="1057"/>
        </w:numPr>
        <w:pStyle w:val="Compact"/>
      </w:pPr>
      <w:r>
        <w:t xml:space="preserve">Secondary motor areas</w:t>
      </w:r>
    </w:p>
    <w:p>
      <w:pPr>
        <w:numPr>
          <w:ilvl w:val="1"/>
          <w:numId w:val="1058"/>
        </w:numPr>
        <w:pStyle w:val="Compact"/>
      </w:pPr>
      <w:r>
        <w:t xml:space="preserve">Supplementary motor cortex (SMC)</w:t>
      </w:r>
    </w:p>
    <w:p>
      <w:pPr>
        <w:numPr>
          <w:ilvl w:val="1"/>
          <w:numId w:val="1058"/>
        </w:numPr>
        <w:pStyle w:val="Compact"/>
      </w:pPr>
      <w:r>
        <w:t xml:space="preserve">Frontal eye fields (FEF)</w:t>
      </w:r>
    </w:p>
    <w:p>
      <w:pPr>
        <w:numPr>
          <w:ilvl w:val="0"/>
          <w:numId w:val="1057"/>
        </w:numPr>
        <w:pStyle w:val="Compact"/>
      </w:pPr>
      <w:r>
        <w:t xml:space="preserve">Prefrontal cortex</w:t>
      </w:r>
    </w:p>
    <w:p>
      <w:pPr>
        <w:numPr>
          <w:ilvl w:val="1"/>
          <w:numId w:val="1059"/>
        </w:numPr>
        <w:pStyle w:val="Compact"/>
      </w:pPr>
      <w:r>
        <w:t xml:space="preserve">Planning, problem solving, working memory…?</w:t>
      </w:r>
    </w:p>
    <w:p>
      <w:pPr>
        <w:numPr>
          <w:ilvl w:val="0"/>
          <w:numId w:val="1057"/>
        </w:numPr>
        <w:pStyle w:val="Compact"/>
      </w:pPr>
      <w:r>
        <w:t xml:space="preserve">Components of olfactory system</w:t>
      </w:r>
    </w:p>
    <w:p>
      <w:pPr>
        <w:pStyle w:val="CaptionedFigure"/>
      </w:pPr>
      <w:r>
        <w:drawing>
          <wp:inline>
            <wp:extent cx="5334000" cy="3275703"/>
            <wp:effectExtent b="0" l="0" r="0" t="0"/>
            <wp:docPr descr="Olfactory cortex from [@Saive2014-uh]. Figure 1. Schematic view of the human olfactory system. The primary and secondary olfactory cortices are represented in blue and green, respectively. Amyg, amygdala; Ento, entorhinal cortex; Hipp, hippocampus; OFC, orbitofrontal cortex; PC, piriform cortex; Thal, thalamus (adapted from Royet et al., 2014)" title="" id="195" name="Picture"/>
            <a:graphic>
              <a:graphicData uri="http://schemas.openxmlformats.org/drawingml/2006/picture">
                <pic:pic>
                  <pic:nvPicPr>
                    <pic:cNvPr descr="https://www.frontiersin.org/files/Articles/92469/fnbeh-08-00240-HTML/image_m/fnbeh-08-00240-g001.jp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5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Olfactory cortex from</w:t>
      </w:r>
      <w:r>
        <w:t xml:space="preserve"> </w:t>
      </w:r>
      <w:r>
        <w:t xml:space="preserve">[@Saive2014-uh]</w:t>
      </w:r>
      <w:r>
        <w:t xml:space="preserve">. Figure 1. Schematic view of the human olfactory system. The primary and secondary olfactory cortices are represented in blue and green, respectively. Amyg, amygdala; Ento, entorhinal cortex; Hipp, hippocampus; OFC, orbitofrontal cortex; PC, piriform cortex; Thal, thalamus (adapted from Royet et al., 2014)</w:t>
      </w:r>
    </w:p>
    <w:p>
      <w:pPr>
        <w:numPr>
          <w:ilvl w:val="0"/>
          <w:numId w:val="1060"/>
        </w:numPr>
        <w:pStyle w:val="Compact"/>
      </w:pPr>
      <w:r>
        <w:t xml:space="preserve">Basal forebrain</w:t>
      </w:r>
    </w:p>
    <w:p>
      <w:pPr>
        <w:numPr>
          <w:ilvl w:val="1"/>
          <w:numId w:val="1061"/>
        </w:numPr>
        <w:pStyle w:val="Compact"/>
      </w:pPr>
      <w:hyperlink r:id="rId197">
        <w:r>
          <w:rPr>
            <w:rStyle w:val="Hyperlink"/>
          </w:rPr>
          <w:t xml:space="preserve">Nucleus accumbens (NAcc)</w:t>
        </w:r>
      </w:hyperlink>
      <w:r>
        <w:t xml:space="preserve">, part of ventral striatum</w:t>
      </w:r>
    </w:p>
    <w:p>
      <w:pPr>
        <w:pStyle w:val="FirstParagraph"/>
      </w:pPr>
      <w:r>
        <w:rPr>
          <w:iCs/>
          <w:i/>
          <w:bCs/>
          <w:b/>
        </w:rPr>
        <w:t xml:space="preserve">Cingulate Gyrus</w:t>
      </w:r>
    </w:p>
    <w:p>
      <w:pPr>
        <w:pStyle w:val="CaptionedFigure"/>
      </w:pPr>
      <w:r>
        <w:drawing>
          <wp:inline>
            <wp:extent cx="3608832" cy="2645664"/>
            <wp:effectExtent b="0" l="0" r="0" t="0"/>
            <wp:docPr descr="Cingulate Gyrus" title="" id="199" name="Picture"/>
            <a:graphic>
              <a:graphicData uri="http://schemas.openxmlformats.org/drawingml/2006/picture">
                <pic:pic>
                  <pic:nvPicPr>
                    <pic:cNvPr descr="http://cis.jhu.edu/data.sets/cortical_segmentation_validation/photos/cinggyrus75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832" cy="2645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Cingulate Gyrus</w:t>
      </w:r>
    </w:p>
    <w:p>
      <w:pPr>
        <w:numPr>
          <w:ilvl w:val="0"/>
          <w:numId w:val="1062"/>
        </w:numPr>
        <w:pStyle w:val="Compact"/>
      </w:pPr>
      <w:hyperlink r:id="rId201">
        <w:r>
          <w:rPr>
            <w:rStyle w:val="Hyperlink"/>
          </w:rPr>
          <w:t xml:space="preserve">Anterior cingulate cortex (ACC)</w:t>
        </w:r>
      </w:hyperlink>
    </w:p>
    <w:p>
      <w:pPr>
        <w:pStyle w:val="FirstParagraph"/>
      </w:pPr>
      <w:r>
        <w:rPr>
          <w:bCs/>
          <w:b/>
        </w:rPr>
        <w:t xml:space="preserve">Inferior Frontal Gyrus (IFG)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Inferor Frontal Gyrus from Wikipedia" title="" id="20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b/b2/Gray726_inferior_frontal_gyrus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Inferor Frontal Gyrus from Wikipedia</w:t>
      </w:r>
    </w:p>
    <w:p>
      <w:pPr>
        <w:numPr>
          <w:ilvl w:val="0"/>
          <w:numId w:val="1063"/>
        </w:numPr>
        <w:pStyle w:val="Compact"/>
      </w:pPr>
      <w:r>
        <w:t xml:space="preserve">Home to Broca’s Area</w:t>
      </w:r>
    </w:p>
    <w:p>
      <w:pPr>
        <w:pStyle w:val="FirstParagraph"/>
      </w:pPr>
      <w:r>
        <w:rPr>
          <w:bCs/>
          <w:b/>
        </w:rPr>
        <w:t xml:space="preserve">Middle Frontal Gyrus (MFG)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Middle Frontal Gyrus from Wikipedia" title="" id="206" name="Picture"/>
            <a:graphic>
              <a:graphicData uri="http://schemas.openxmlformats.org/drawingml/2006/picture">
                <pic:pic>
                  <pic:nvPicPr>
                    <pic:cNvPr descr="https://upload.wikimedia.org/wikipedia/commons/7/7f/Gray726_middle_frontal_gyrus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Middle Frontal Gyrus from Wikipedia</w:t>
      </w:r>
    </w:p>
    <w:p>
      <w:pPr>
        <w:numPr>
          <w:ilvl w:val="0"/>
          <w:numId w:val="1064"/>
        </w:numPr>
        <w:pStyle w:val="Compact"/>
      </w:pPr>
      <w:r>
        <w:t xml:space="preserve">Home to Dorsolateral Prefrontal Cortex (</w:t>
      </w:r>
      <w:hyperlink r:id="rId208">
        <w:r>
          <w:rPr>
            <w:rStyle w:val="Hyperlink"/>
          </w:rPr>
          <w:t xml:space="preserve">DLPFC</w:t>
        </w:r>
      </w:hyperlink>
      <w:r>
        <w:t xml:space="preserve">)</w:t>
      </w:r>
    </w:p>
    <w:p>
      <w:pPr>
        <w:pStyle w:val="FirstParagraph"/>
      </w:pPr>
      <w:r>
        <w:rPr>
          <w:bCs/>
          <w:b/>
        </w:rPr>
        <w:t xml:space="preserve">Superior Frontal Gyrus (SFG)</w:t>
      </w:r>
    </w:p>
    <w:p>
      <w:pPr>
        <w:numPr>
          <w:ilvl w:val="0"/>
          <w:numId w:val="1065"/>
        </w:numPr>
        <w:pStyle w:val="Compact"/>
      </w:pPr>
      <w:r>
        <w:t xml:space="preserve">Brodmann Area 8</w:t>
      </w:r>
    </w:p>
    <w:p>
      <w:pPr>
        <w:numPr>
          <w:ilvl w:val="0"/>
          <w:numId w:val="1065"/>
        </w:numPr>
        <w:pStyle w:val="Compact"/>
      </w:pPr>
      <w:r>
        <w:t xml:space="preserve">Frontal Eye Fields (FEF)</w:t>
      </w:r>
    </w:p>
    <w:p>
      <w:pPr>
        <w:numPr>
          <w:ilvl w:val="0"/>
          <w:numId w:val="1065"/>
        </w:numPr>
        <w:pStyle w:val="Compact"/>
      </w:pPr>
      <w:r>
        <w:t xml:space="preserve">Laughter and self-awareness?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Superior Frontal Gyrus from Wikipedia" title="" id="210" name="Picture"/>
            <a:graphic>
              <a:graphicData uri="http://schemas.openxmlformats.org/drawingml/2006/picture">
                <pic:pic>
                  <pic:nvPicPr>
                    <pic:cNvPr descr="https://upload.wikimedia.org/wikipedia/commons/1/1b/Gray743_superior_frontal_gyrus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Superior Frontal Gyrus from Wikipedia</w:t>
      </w:r>
    </w:p>
    <w:bookmarkEnd w:id="212"/>
    <w:bookmarkStart w:id="231" w:name="temporal-lobe"/>
    <w:p>
      <w:pPr>
        <w:pStyle w:val="Heading5"/>
      </w:pPr>
      <w:r>
        <w:t xml:space="preserve">Temporal lobe</w:t>
      </w:r>
    </w:p>
    <w:p>
      <w:pPr>
        <w:numPr>
          <w:ilvl w:val="0"/>
          <w:numId w:val="1066"/>
        </w:numPr>
        <w:pStyle w:val="Compact"/>
      </w:pPr>
      <w:r>
        <w:t xml:space="preserve">Ventral to frontal, parietal lobes</w:t>
      </w:r>
    </w:p>
    <w:p>
      <w:pPr>
        <w:numPr>
          <w:ilvl w:val="0"/>
          <w:numId w:val="1066"/>
        </w:numPr>
        <w:pStyle w:val="Compact"/>
      </w:pPr>
      <w:r>
        <w:t xml:space="preserve">Inferior to lateral fissure</w:t>
      </w:r>
    </w:p>
    <w:p>
      <w:pPr>
        <w:pStyle w:val="CaptionedFigure"/>
      </w:pPr>
      <w:r>
        <w:drawing>
          <wp:inline>
            <wp:extent cx="5334000" cy="3590658"/>
            <wp:effectExtent b="0" l="0" r="0" t="0"/>
            <wp:docPr descr="Lateral figure of brain lobes" title="" id="214" name="Picture"/>
            <a:graphic>
              <a:graphicData uri="http://schemas.openxmlformats.org/drawingml/2006/picture">
                <pic:pic>
                  <pic:nvPicPr>
                    <pic:cNvPr descr="https://upload.wikimedia.org/wikipedia/commons/9/96/Brain_diagram_fr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0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Lateral figure of brain lobes</w:t>
      </w:r>
    </w:p>
    <w:p>
      <w:pPr>
        <w:numPr>
          <w:ilvl w:val="0"/>
          <w:numId w:val="1067"/>
        </w:numPr>
        <w:pStyle w:val="Compact"/>
      </w:pPr>
      <w:r>
        <w:t xml:space="preserve">Primary auditory cortex (A-I or A1)</w:t>
      </w:r>
    </w:p>
    <w:p>
      <w:pPr>
        <w:pStyle w:val="CaptionedFigure"/>
      </w:pPr>
      <w:r>
        <w:drawing>
          <wp:inline>
            <wp:extent cx="3810000" cy="2413000"/>
            <wp:effectExtent b="0" l="0" r="0" t="0"/>
            <wp:docPr descr="Primary Auditory Cortex from https://en.wikipedia.org/wiki/Auditory_cortex" title="" id="217" name="Picture"/>
            <a:graphic>
              <a:graphicData uri="http://schemas.openxmlformats.org/drawingml/2006/picture">
                <pic:pic>
                  <pic:nvPicPr>
                    <pic:cNvPr descr="https://upload.wikimedia.org/wikipedia/commons/8/81/Brodmann_41_42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Primary Auditory Cortex from https://en.wikipedia.org/wiki/Auditory_cortex</w:t>
      </w:r>
    </w:p>
    <w:p>
      <w:pPr>
        <w:pStyle w:val="BodyText"/>
      </w:pPr>
      <w:r>
        <w:rPr>
          <w:bCs/>
          <w:b/>
        </w:rPr>
        <w:t xml:space="preserve">Superior Temporal Gyrus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Superior temporal gyrus" title="" id="220" name="Picture"/>
            <a:graphic>
              <a:graphicData uri="http://schemas.openxmlformats.org/drawingml/2006/picture">
                <pic:pic>
                  <pic:nvPicPr>
                    <pic:cNvPr descr="https://upload.wikimedia.org/wikipedia/commons/1/1d/Superior_temporal_gyrus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Superior temporal gyrus</w:t>
      </w:r>
    </w:p>
    <w:p>
      <w:pPr>
        <w:numPr>
          <w:ilvl w:val="0"/>
          <w:numId w:val="1068"/>
        </w:numPr>
        <w:pStyle w:val="Compact"/>
      </w:pPr>
      <w:r>
        <w:t xml:space="preserve">Neurons sensitive to objects, faces; biological motion processing</w:t>
      </w:r>
    </w:p>
    <w:p>
      <w:pPr>
        <w:numPr>
          <w:ilvl w:val="0"/>
          <w:numId w:val="1068"/>
        </w:numPr>
        <w:pStyle w:val="Compact"/>
      </w:pPr>
      <w:r>
        <w:t xml:space="preserve">Language processing</w:t>
      </w:r>
    </w:p>
    <w:p>
      <w:pPr>
        <w:pStyle w:val="FirstParagraph"/>
      </w:pPr>
      <w:r>
        <w:rPr>
          <w:bCs/>
          <w:b/>
        </w:rPr>
        <w:t xml:space="preserve">Inferior Temporal Gyrus (ITG)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Inferior temporal gyrus" title="" id="223" name="Picture"/>
            <a:graphic>
              <a:graphicData uri="http://schemas.openxmlformats.org/drawingml/2006/picture">
                <pic:pic>
                  <pic:nvPicPr>
                    <pic:cNvPr descr="https://upload.wikimedia.org/wikipedia/commons/1/18/Gray726_inferior_temporal_gyrus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Inferior temporal gyrus</w:t>
      </w:r>
    </w:p>
    <w:p>
      <w:pPr>
        <w:numPr>
          <w:ilvl w:val="0"/>
          <w:numId w:val="1069"/>
        </w:numPr>
        <w:pStyle w:val="Compact"/>
      </w:pPr>
      <w:r>
        <w:t xml:space="preserve">Continuation of ventral visual processing stream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Coronal MRI views of inferior temporal gyrus" title="" id="226" name="Picture"/>
            <a:graphic>
              <a:graphicData uri="http://schemas.openxmlformats.org/drawingml/2006/picture">
                <pic:pic>
                  <pic:nvPicPr>
                    <pic:cNvPr descr="https://upload.wikimedia.org/wikipedia/commons/f/f6/Inferior_temporal_gyrus_coronal_sections.gif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Coronal MRI views of inferior temporal gyrus</w:t>
      </w:r>
    </w:p>
    <w:p>
      <w:pPr>
        <w:pStyle w:val="BodyText"/>
      </w:pPr>
      <w:r>
        <w:rPr>
          <w:bCs/>
          <w:b/>
        </w:rPr>
        <w:t xml:space="preserve">Entorhinal (ER) &amp; Parahippocampal Cortex</w:t>
      </w:r>
      <w:r>
        <w:rPr>
          <w:bCs/>
          <w:b/>
        </w:rPr>
        <w:t xml:space="preserve"> </w:t>
      </w:r>
    </w:p>
    <w:p>
      <w:pPr>
        <w:pStyle w:val="CaptionedFigure"/>
      </w:pPr>
      <w:r>
        <w:drawing>
          <wp:inline>
            <wp:extent cx="5334000" cy="3379557"/>
            <wp:effectExtent b="0" l="0" r="0" t="0"/>
            <wp:docPr descr="Mid-saggital view human cortex" title="" id="229" name="Picture"/>
            <a:graphic>
              <a:graphicData uri="http://schemas.openxmlformats.org/drawingml/2006/picture">
                <pic:pic>
                  <pic:nvPicPr>
                    <pic:cNvPr descr="https://upload.wikimedia.org/wikipedia/commons/1/15/Medial_surface_of_cerebral_cortex_-_entorhinal_cortex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9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Mid-saggital view human cortex</w:t>
      </w:r>
    </w:p>
    <w:p>
      <w:pPr>
        <w:numPr>
          <w:ilvl w:val="0"/>
          <w:numId w:val="1070"/>
        </w:numPr>
        <w:pStyle w:val="Compact"/>
      </w:pPr>
      <w:r>
        <w:t xml:space="preserve">Storage of memories about events, objects</w:t>
      </w:r>
    </w:p>
    <w:p>
      <w:pPr>
        <w:numPr>
          <w:ilvl w:val="0"/>
          <w:numId w:val="1070"/>
        </w:numPr>
        <w:pStyle w:val="Compact"/>
      </w:pPr>
      <w:r>
        <w:t xml:space="preserve">Amygdala, hippocampus</w:t>
      </w:r>
    </w:p>
    <w:bookmarkEnd w:id="231"/>
    <w:bookmarkStart w:id="246" w:name="parietal-lobe"/>
    <w:p>
      <w:pPr>
        <w:pStyle w:val="Heading5"/>
      </w:pPr>
      <w:r>
        <w:t xml:space="preserve">Parietal lobe</w:t>
      </w:r>
    </w:p>
    <w:p>
      <w:pPr>
        <w:numPr>
          <w:ilvl w:val="0"/>
          <w:numId w:val="1071"/>
        </w:numPr>
        <w:pStyle w:val="Compact"/>
      </w:pPr>
      <w:r>
        <w:t xml:space="preserve">Caudal to frontal lobe</w:t>
      </w:r>
    </w:p>
    <w:p>
      <w:pPr>
        <w:numPr>
          <w:ilvl w:val="0"/>
          <w:numId w:val="1071"/>
        </w:numPr>
        <w:pStyle w:val="Compact"/>
      </w:pPr>
      <w:r>
        <w:t xml:space="preserve">Dorsal to temporal lobe</w:t>
      </w:r>
    </w:p>
    <w:p>
      <w:pPr>
        <w:numPr>
          <w:ilvl w:val="0"/>
          <w:numId w:val="1071"/>
        </w:numPr>
        <w:pStyle w:val="Compact"/>
      </w:pPr>
      <w:r>
        <w:t xml:space="preserve">Posterior to central sulcus</w:t>
      </w:r>
    </w:p>
    <w:p>
      <w:pPr>
        <w:pStyle w:val="CaptionedFigure"/>
      </w:pPr>
      <w:r>
        <w:drawing>
          <wp:inline>
            <wp:extent cx="5334000" cy="3590658"/>
            <wp:effectExtent b="0" l="0" r="0" t="0"/>
            <wp:docPr descr="Lateral illustration of human forebrain" title="" id="232" name="Picture"/>
            <a:graphic>
              <a:graphicData uri="http://schemas.openxmlformats.org/drawingml/2006/picture">
                <pic:pic>
                  <pic:nvPicPr>
                    <pic:cNvPr descr="https://upload.wikimedia.org/wikipedia/commons/9/96/Brain_diagram_fr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0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Lateral illustration of human forebrain</w:t>
      </w:r>
    </w:p>
    <w:p>
      <w:pPr>
        <w:numPr>
          <w:ilvl w:val="0"/>
          <w:numId w:val="1072"/>
        </w:numPr>
        <w:pStyle w:val="Compact"/>
      </w:pPr>
      <w:r>
        <w:t xml:space="preserve">Primary somatosensory cortex (S-I or S1)</w:t>
      </w:r>
    </w:p>
    <w:p>
      <w:pPr>
        <w:numPr>
          <w:ilvl w:val="1"/>
          <w:numId w:val="1073"/>
        </w:numPr>
        <w:pStyle w:val="Compact"/>
      </w:pPr>
      <w:r>
        <w:t xml:space="preserve">information from sensors in skin, muscles, tendons, joints and viscera</w:t>
      </w:r>
    </w:p>
    <w:p>
      <w:pPr>
        <w:numPr>
          <w:ilvl w:val="0"/>
          <w:numId w:val="1072"/>
        </w:numPr>
        <w:pStyle w:val="Compact"/>
      </w:pPr>
      <w:r>
        <w:t xml:space="preserve">Post-central gyrus</w:t>
      </w:r>
    </w:p>
    <w:p>
      <w:pPr>
        <w:pStyle w:val="CaptionedFigure"/>
      </w:pPr>
      <w:r>
        <w:drawing>
          <wp:inline>
            <wp:extent cx="3810000" cy="2413000"/>
            <wp:effectExtent b="0" l="0" r="0" t="0"/>
            <wp:docPr descr="Postcentral gyrus" title="" id="235" name="Picture"/>
            <a:graphic>
              <a:graphicData uri="http://schemas.openxmlformats.org/drawingml/2006/picture">
                <pic:pic>
                  <pic:nvPicPr>
                    <pic:cNvPr descr="https://upload.wikimedia.org/wikipedia/commons/6/66/Postcentral_gyrus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Postcentral gyrus</w:t>
      </w:r>
    </w:p>
    <w:p>
      <w:pPr>
        <w:numPr>
          <w:ilvl w:val="0"/>
          <w:numId w:val="1074"/>
        </w:numPr>
        <w:pStyle w:val="Compact"/>
      </w:pPr>
      <w:r>
        <w:t xml:space="preserve">Perception of spatial relations, action planning</w:t>
      </w:r>
    </w:p>
    <w:p>
      <w:pPr>
        <w:pStyle w:val="FirstParagraph"/>
      </w:pPr>
      <w:r>
        <w:rPr>
          <w:bCs/>
          <w:b/>
        </w:rPr>
        <w:t xml:space="preserve">Inferior Parietal Lobule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Inferior parietal lobule" title="" id="238" name="Picture"/>
            <a:graphic>
              <a:graphicData uri="http://schemas.openxmlformats.org/drawingml/2006/picture">
                <pic:pic>
                  <pic:nvPicPr>
                    <pic:cNvPr descr="https://upload.wikimedia.org/wikipedia/commons/e/e3/Gray726_inferior_parietal_lobule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- e.g., language, mathematical operations, body image, etc.</w:t>
      </w:r>
    </w:p>
    <w:p>
      <w:pPr>
        <w:pStyle w:val="BodyText"/>
      </w:pPr>
      <w:r>
        <w:rPr>
          <w:bCs/>
          <w:b/>
        </w:rPr>
        <w:t xml:space="preserve">Superior Parietal Lobule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Superior parietal lobule" title="" id="241" name="Picture"/>
            <a:graphic>
              <a:graphicData uri="http://schemas.openxmlformats.org/drawingml/2006/picture">
                <pic:pic>
                  <pic:nvPicPr>
                    <pic:cNvPr descr="https://upload.wikimedia.org/wikipedia/commons/9/9d/Gray726_superior_parietal_lobule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Superior parietal lobule</w:t>
      </w:r>
    </w:p>
    <w:p>
      <w:pPr>
        <w:numPr>
          <w:ilvl w:val="0"/>
          <w:numId w:val="1075"/>
        </w:numPr>
        <w:pStyle w:val="Compact"/>
      </w:pPr>
      <w:r>
        <w:t xml:space="preserve">damage to can cause spatial hemi-neglect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MRI sequence of superior parietal lobule from https://en.wikipedia.org/wiki/Superior_parietal_lobule" title="" id="244" name="Picture"/>
            <a:graphic>
              <a:graphicData uri="http://schemas.openxmlformats.org/drawingml/2006/picture">
                <pic:pic>
                  <pic:nvPicPr>
                    <pic:cNvPr descr="https://upload.wikimedia.org/wikipedia/commons/d/d8/Superior_parietal_lobule_sagittal_sections.gif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MRI sequence of superior parietal lobule from https://en.wikipedia.org/wiki/Superior_parietal_lobule</w:t>
      </w:r>
    </w:p>
    <w:bookmarkEnd w:id="246"/>
    <w:bookmarkStart w:id="252" w:name="occipital-lobe"/>
    <w:p>
      <w:pPr>
        <w:pStyle w:val="Heading5"/>
      </w:pPr>
      <w:r>
        <w:t xml:space="preserve">Occipital lobe</w:t>
      </w:r>
    </w:p>
    <w:p>
      <w:pPr>
        <w:numPr>
          <w:ilvl w:val="0"/>
          <w:numId w:val="1076"/>
        </w:numPr>
        <w:pStyle w:val="Compact"/>
      </w:pPr>
      <w:r>
        <w:t xml:space="preserve">Caudal to parietal &amp; temporal lobes</w:t>
      </w:r>
    </w:p>
    <w:p>
      <w:pPr>
        <w:pStyle w:val="FirstParagraph"/>
      </w:pPr>
      <w:r>
        <w:drawing>
          <wp:inline>
            <wp:extent cx="5334000" cy="3590658"/>
            <wp:effectExtent b="0" l="0" r="0" t="0"/>
            <wp:docPr descr="" title="" id="247" name="Picture"/>
            <a:graphic>
              <a:graphicData uri="http://schemas.openxmlformats.org/drawingml/2006/picture">
                <pic:pic>
                  <pic:nvPicPr>
                    <pic:cNvPr descr="https://upload.wikimedia.org/wikipedia/commons/9/96/Brain_diagram_fr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0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77"/>
        </w:numPr>
        <w:pStyle w:val="Compact"/>
      </w:pPr>
      <w:r>
        <w:t xml:space="preserve">Primary visual cortex (V1)</w:t>
      </w:r>
    </w:p>
    <w:p>
      <w:pPr>
        <w:numPr>
          <w:ilvl w:val="0"/>
          <w:numId w:val="1077"/>
        </w:numPr>
        <w:pStyle w:val="Compact"/>
      </w:pPr>
      <w:r>
        <w:t xml:space="preserve">Secondary visual areas (V2…V7)</w:t>
      </w:r>
    </w:p>
    <w:p>
      <w:pPr>
        <w:pStyle w:val="CaptionedFigure"/>
      </w:pPr>
      <w:r>
        <w:drawing>
          <wp:inline>
            <wp:extent cx="5334000" cy="2930634"/>
            <wp:effectExtent b="0" l="0" r="0" t="0"/>
            <wp:docPr descr="Visual cortex from https://www.aao.org/education/bcscsnippetdetail.aspx?id=da6920e2-a380-4857-be07-82770a46de03" title="" id="250" name="Picture"/>
            <a:graphic>
              <a:graphicData uri="http://schemas.openxmlformats.org/drawingml/2006/picture">
                <pic:pic>
                  <pic:nvPicPr>
                    <pic:cNvPr descr="https://www.aao.org/image.axd?id=88d6f21c-45ba-4ecc-90ac-fda9fa6ab057&amp;t=637442500965101296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0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Visual cortex from https://www.aao.org/education/bcscsnippetdetail.aspx?id=da6920e2-a380-4857-be07-82770a46de03</w:t>
      </w:r>
    </w:p>
    <w:bookmarkEnd w:id="252"/>
    <w:bookmarkStart w:id="259" w:name="insular-cortex-insula"/>
    <w:p>
      <w:pPr>
        <w:pStyle w:val="Heading5"/>
      </w:pPr>
      <w:r>
        <w:t xml:space="preserve">Insular cortex (insula)</w:t>
      </w:r>
    </w:p>
    <w:p>
      <w:pPr>
        <w:numPr>
          <w:ilvl w:val="0"/>
          <w:numId w:val="1078"/>
        </w:numPr>
        <w:pStyle w:val="Compact"/>
      </w:pPr>
      <w:r>
        <w:t xml:space="preserve">medial to temporal lobe</w:t>
      </w:r>
    </w:p>
    <w:p>
      <w:pPr>
        <w:numPr>
          <w:ilvl w:val="0"/>
          <w:numId w:val="1078"/>
        </w:numPr>
        <w:pStyle w:val="Compact"/>
      </w:pPr>
      <w:r>
        <w:t xml:space="preserve">deep inside lateral fissure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Insular cortex from Wikipedia" title="" id="254" name="Picture"/>
            <a:graphic>
              <a:graphicData uri="http://schemas.openxmlformats.org/drawingml/2006/picture">
                <pic:pic>
                  <pic:nvPicPr>
                    <pic:cNvPr descr="https://upload.wikimedia.org/wikipedia/commons/b/b4/Sobo_1909_633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Insular cortex from Wikipedia</w:t>
      </w:r>
    </w:p>
    <w:p>
      <w:pPr>
        <w:numPr>
          <w:ilvl w:val="0"/>
          <w:numId w:val="1079"/>
        </w:numPr>
        <w:pStyle w:val="Compact"/>
      </w:pPr>
      <w:r>
        <w:t xml:space="preserve">Primary gustatory cortex</w:t>
      </w:r>
    </w:p>
    <w:p>
      <w:pPr>
        <w:numPr>
          <w:ilvl w:val="0"/>
          <w:numId w:val="1079"/>
        </w:numPr>
        <w:pStyle w:val="Compact"/>
      </w:pPr>
      <w:r>
        <w:t xml:space="preserve">Self-awareness, interpersonal experiences, motor control, interoception</w:t>
      </w:r>
    </w:p>
    <w:p>
      <w:pPr>
        <w:pStyle w:val="CaptionedFigure"/>
      </w:pPr>
      <w:r>
        <w:drawing>
          <wp:inline>
            <wp:extent cx="2945500" cy="2379058"/>
            <wp:effectExtent b="0" l="0" r="0" t="0"/>
            <wp:docPr descr="[@Namkung2017-gc]" title="" id="257" name="Picture"/>
            <a:graphic>
              <a:graphicData uri="http://schemas.openxmlformats.org/drawingml/2006/picture">
                <pic:pic>
                  <pic:nvPicPr>
                    <pic:cNvPr descr="https://ars.els-cdn.com/content/image/1-s2.0-S0166223617300176-gr1.jp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500" cy="2379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[@Namkung2017-gc]</w:t>
      </w:r>
    </w:p>
    <w:bookmarkEnd w:id="259"/>
    <w:bookmarkStart w:id="267" w:name="brodmann-areas"/>
    <w:p>
      <w:pPr>
        <w:pStyle w:val="Heading5"/>
      </w:pPr>
      <w:r>
        <w:t xml:space="preserve">Brodmann Areas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hyperlink r:id="rId260">
              <w:r>
                <w:rPr>
                  <w:rStyle w:val="Hyperlink"/>
                </w:rPr>
                <w:t xml:space="preserve">Korbinian Brodmann</w:t>
              </w:r>
            </w:hyperlink>
          </w:p>
        </w:tc>
      </w:tr>
    </w:tbl>
    <w:p>
      <w:pPr>
        <w:pStyle w:val="ImageCaption"/>
      </w:pPr>
      <w:hyperlink r:id="rId260">
        <w:r>
          <w:rPr>
            <w:rStyle w:val="Hyperlink"/>
          </w:rPr>
          <w:t xml:space="preserve">Korbinian Brodmann</w:t>
        </w:r>
      </w:hyperlink>
    </w:p>
    <w:p>
      <w:pPr>
        <w:numPr>
          <w:ilvl w:val="0"/>
          <w:numId w:val="1080"/>
        </w:numPr>
        <w:pStyle w:val="Compact"/>
      </w:pPr>
      <w:r>
        <w:t xml:space="preserve">Cytoarchitectonic (cellular architecture) differences in cerebral cortex</w:t>
      </w:r>
    </w:p>
    <w:p>
      <w:pPr>
        <w:numPr>
          <w:ilvl w:val="0"/>
          <w:numId w:val="1080"/>
        </w:numPr>
        <w:pStyle w:val="Compact"/>
      </w:pPr>
      <w:r>
        <w:t xml:space="preserve">Numbered areas, e.g. V1 == Area 17 or BA 17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Brodmann areas" title="" id="262" name="Picture"/>
            <a:graphic>
              <a:graphicData uri="http://schemas.openxmlformats.org/drawingml/2006/picture">
                <pic:pic>
                  <pic:nvPicPr>
                    <pic:cNvPr descr="https://upload.wikimedia.org/wikipedia/commons/0/09/Brodmann-areas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Brodmann areas</w:t>
      </w:r>
    </w:p>
    <w:p>
      <w:pPr>
        <w:pStyle w:val="CaptionedFigure"/>
      </w:pPr>
      <w:r>
        <w:drawing>
          <wp:inline>
            <wp:extent cx="5334000" cy="2406700"/>
            <wp:effectExtent b="0" l="0" r="0" t="0"/>
            <wp:docPr descr="Brodmann maps in color" title="" id="265" name="Picture"/>
            <a:graphic>
              <a:graphicData uri="http://schemas.openxmlformats.org/drawingml/2006/picture">
                <pic:pic>
                  <pic:nvPicPr>
                    <pic:cNvPr descr="http://www.brain-maps.com/gehirn/brodmann_areale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6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Brodmann maps in color</w:t>
      </w:r>
    </w:p>
    <w:bookmarkEnd w:id="267"/>
    <w:bookmarkEnd w:id="268"/>
    <w:bookmarkEnd w:id="269"/>
    <w:bookmarkEnd w:id="270"/>
    <w:bookmarkStart w:id="294" w:name="white-matter-pathways"/>
    <w:p>
      <w:pPr>
        <w:pStyle w:val="Heading2"/>
      </w:pPr>
      <w:r>
        <w:t xml:space="preserve">White matter pathways</w:t>
      </w:r>
    </w:p>
    <w:p>
      <w:pPr>
        <w:numPr>
          <w:ilvl w:val="0"/>
          <w:numId w:val="1081"/>
        </w:numPr>
        <w:pStyle w:val="Compact"/>
      </w:pPr>
      <w:r>
        <w:t xml:space="preserve">Brainstem</w:t>
      </w:r>
    </w:p>
    <w:p>
      <w:pPr>
        <w:numPr>
          <w:ilvl w:val="0"/>
          <w:numId w:val="1081"/>
        </w:numPr>
        <w:pStyle w:val="Compact"/>
      </w:pPr>
      <w:r>
        <w:t xml:space="preserve">Projection fibers</w:t>
      </w:r>
    </w:p>
    <w:p>
      <w:pPr>
        <w:numPr>
          <w:ilvl w:val="0"/>
          <w:numId w:val="1081"/>
        </w:numPr>
        <w:pStyle w:val="Compact"/>
      </w:pPr>
      <w:r>
        <w:t xml:space="preserve">Association fibers</w:t>
      </w:r>
    </w:p>
    <w:p>
      <w:pPr>
        <w:numPr>
          <w:ilvl w:val="0"/>
          <w:numId w:val="1081"/>
        </w:numPr>
        <w:pStyle w:val="Compact"/>
      </w:pPr>
      <w:r>
        <w:t xml:space="preserve">Commissural fibers</w:t>
      </w:r>
    </w:p>
    <w:p>
      <w:pPr>
        <w:pStyle w:val="CaptionedFigure"/>
      </w:pPr>
      <w:r>
        <w:drawing>
          <wp:inline>
            <wp:extent cx="5148072" cy="3515867"/>
            <wp:effectExtent b="0" l="0" r="0" t="0"/>
            <wp:docPr descr="Schematic of brain stem white matter pathways from [@oishi2010mri Chapter 3, Figure 1.]" title="" id="272" name="Picture"/>
            <a:graphic>
              <a:graphicData uri="http://schemas.openxmlformats.org/drawingml/2006/picture">
                <pic:pic>
                  <pic:nvPicPr>
                    <pic:cNvPr descr="../include/img/brainstem-white-matter-schematic.jp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3515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Schematic of brain stem white matter pathways from</w:t>
      </w:r>
      <w:r>
        <w:t xml:space="preserve"> </w:t>
      </w:r>
      <w:r>
        <w:t xml:space="preserve">[@oishi2010mri Chapter 3, Figure 1.]</w:t>
      </w:r>
    </w:p>
    <w:bookmarkStart w:id="277" w:name="brainstem-projections"/>
    <w:p>
      <w:pPr>
        <w:pStyle w:val="Heading3"/>
      </w:pPr>
      <w:r>
        <w:t xml:space="preserve">Brainstem projections</w:t>
      </w:r>
    </w:p>
    <w:p>
      <w:pPr>
        <w:numPr>
          <w:ilvl w:val="0"/>
          <w:numId w:val="1082"/>
        </w:numPr>
        <w:pStyle w:val="Compact"/>
      </w:pPr>
      <w:r>
        <w:t xml:space="preserve">Corticospinal tract (descending/efferent)</w:t>
      </w:r>
    </w:p>
    <w:p>
      <w:pPr>
        <w:numPr>
          <w:ilvl w:val="0"/>
          <w:numId w:val="1082"/>
        </w:numPr>
        <w:pStyle w:val="Compact"/>
      </w:pPr>
      <w:r>
        <w:t xml:space="preserve">Dorsal column/medial lemniscus (ascending/afferent)</w:t>
      </w:r>
    </w:p>
    <w:p>
      <w:pPr>
        <w:numPr>
          <w:ilvl w:val="0"/>
          <w:numId w:val="1082"/>
        </w:numPr>
        <w:pStyle w:val="Compact"/>
      </w:pPr>
      <w:r>
        <w:t xml:space="preserve">Superior/inferior cerebellar peduncles (from/to cerebellum)</w:t>
      </w:r>
    </w:p>
    <w:p>
      <w:pPr>
        <w:pStyle w:val="CaptionedFigure"/>
      </w:pPr>
      <w:r>
        <w:drawing>
          <wp:inline>
            <wp:extent cx="5334000" cy="3399824"/>
            <wp:effectExtent b="0" l="0" r="0" t="0"/>
            <wp:docPr descr="White matter projections from [@oishi2010mri Chapter 3, Figure 8.]" title="" id="275" name="Picture"/>
            <a:graphic>
              <a:graphicData uri="http://schemas.openxmlformats.org/drawingml/2006/picture">
                <pic:pic>
                  <pic:nvPicPr>
                    <pic:cNvPr descr="../include/img/projection-fiber-schematic.jpg" id="276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9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White matter projections from</w:t>
      </w:r>
      <w:r>
        <w:t xml:space="preserve"> </w:t>
      </w:r>
      <w:r>
        <w:t xml:space="preserve">[@oishi2010mri Chapter 3, Figure 8.]</w:t>
      </w:r>
    </w:p>
    <w:bookmarkEnd w:id="277"/>
    <w:bookmarkStart w:id="281" w:name="projection-fiber-tracts"/>
    <w:p>
      <w:pPr>
        <w:pStyle w:val="Heading3"/>
      </w:pPr>
      <w:r>
        <w:t xml:space="preserve">Projection fiber tracts</w:t>
      </w:r>
    </w:p>
    <w:p>
      <w:pPr>
        <w:numPr>
          <w:ilvl w:val="0"/>
          <w:numId w:val="1083"/>
        </w:numPr>
        <w:pStyle w:val="Compact"/>
      </w:pPr>
      <w:r>
        <w:t xml:space="preserve">Internal capsule</w:t>
      </w:r>
    </w:p>
    <w:p>
      <w:pPr>
        <w:numPr>
          <w:ilvl w:val="1"/>
          <w:numId w:val="1084"/>
        </w:numPr>
        <w:pStyle w:val="Compact"/>
      </w:pPr>
      <w:r>
        <w:t xml:space="preserve">Thalamic radiation</w:t>
      </w:r>
    </w:p>
    <w:p>
      <w:pPr>
        <w:numPr>
          <w:ilvl w:val="1"/>
          <w:numId w:val="1084"/>
        </w:numPr>
        <w:pStyle w:val="Compact"/>
      </w:pPr>
      <w:r>
        <w:t xml:space="preserve">Cortico-{pontine, bulbar, reticular} tracts</w:t>
      </w:r>
    </w:p>
    <w:p>
      <w:pPr>
        <w:pStyle w:val="CaptionedFigure"/>
      </w:pPr>
      <w:r>
        <w:drawing>
          <wp:inline>
            <wp:extent cx="5334000" cy="4328119"/>
            <wp:effectExtent b="0" l="0" r="0" t="0"/>
            <wp:docPr descr="Schematic of brain stem white matter pathways from [@oishi2010mri Chapter 3, Figure 12.]" title="" id="279" name="Picture"/>
            <a:graphic>
              <a:graphicData uri="http://schemas.openxmlformats.org/drawingml/2006/picture">
                <pic:pic>
                  <pic:nvPicPr>
                    <pic:cNvPr descr="../include/img/cortical-white-matter.jp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8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Schematic of brain stem white matter pathways from</w:t>
      </w:r>
      <w:r>
        <w:t xml:space="preserve"> </w:t>
      </w:r>
      <w:r>
        <w:t xml:space="preserve">[@oishi2010mri Chapter 3, Figure 12.]</w:t>
      </w:r>
    </w:p>
    <w:bookmarkEnd w:id="281"/>
    <w:bookmarkStart w:id="283" w:name="cortical-white-matter-tracts"/>
    <w:p>
      <w:pPr>
        <w:pStyle w:val="Heading3"/>
      </w:pPr>
      <w:r>
        <w:t xml:space="preserve">Cortical white matter tracts</w:t>
      </w:r>
    </w:p>
    <w:p>
      <w:pPr>
        <w:numPr>
          <w:ilvl w:val="0"/>
          <w:numId w:val="1085"/>
        </w:numPr>
        <w:pStyle w:val="Compact"/>
      </w:pPr>
      <w:r>
        <w:t xml:space="preserve">Superior/inferior longitudinal fasciculus</w:t>
      </w:r>
    </w:p>
    <w:p>
      <w:pPr>
        <w:numPr>
          <w:ilvl w:val="1"/>
          <w:numId w:val="1086"/>
        </w:numPr>
        <w:pStyle w:val="Compact"/>
      </w:pPr>
      <w:hyperlink r:id="rId282">
        <w:r>
          <w:rPr>
            <w:rStyle w:val="Hyperlink"/>
          </w:rPr>
          <w:t xml:space="preserve">Arcuate fasciculus</w:t>
        </w:r>
      </w:hyperlink>
      <w:r>
        <w:t xml:space="preserve"> </w:t>
      </w:r>
      <w:r>
        <w:t xml:space="preserve">part of sup. long. f.</w:t>
      </w:r>
    </w:p>
    <w:p>
      <w:pPr>
        <w:numPr>
          <w:ilvl w:val="0"/>
          <w:numId w:val="1085"/>
        </w:numPr>
        <w:pStyle w:val="Compact"/>
      </w:pPr>
      <w:r>
        <w:t xml:space="preserve">Superior/inferior fronto-occipital fasciculus</w:t>
      </w:r>
    </w:p>
    <w:p>
      <w:pPr>
        <w:numPr>
          <w:ilvl w:val="0"/>
          <w:numId w:val="1085"/>
        </w:numPr>
        <w:pStyle w:val="Compact"/>
      </w:pPr>
      <w:r>
        <w:t xml:space="preserve">Cingulum, fornix (hyp-hip), stria terminalis (hyp-amyg)</w:t>
      </w:r>
    </w:p>
    <w:bookmarkEnd w:id="283"/>
    <w:bookmarkStart w:id="293" w:name="commissural-fibers"/>
    <w:p>
      <w:pPr>
        <w:pStyle w:val="Heading3"/>
      </w:pPr>
      <w:r>
        <w:t xml:space="preserve">Commissural fibers</w:t>
      </w:r>
    </w:p>
    <w:p>
      <w:pPr>
        <w:numPr>
          <w:ilvl w:val="0"/>
          <w:numId w:val="1087"/>
        </w:numPr>
        <w:pStyle w:val="Compact"/>
      </w:pPr>
      <w:r>
        <w:t xml:space="preserve">Corpus callosum</w:t>
      </w:r>
    </w:p>
    <w:p>
      <w:pPr>
        <w:numPr>
          <w:ilvl w:val="0"/>
          <w:numId w:val="1087"/>
        </w:numPr>
        <w:pStyle w:val="Compact"/>
      </w:pPr>
      <w:r>
        <w:t xml:space="preserve">Anterior commissure (AC)</w:t>
      </w:r>
    </w:p>
    <w:p>
      <w:pPr>
        <w:numPr>
          <w:ilvl w:val="0"/>
          <w:numId w:val="1087"/>
        </w:numPr>
        <w:pStyle w:val="Compact"/>
      </w:pPr>
      <w:r>
        <w:t xml:space="preserve">Posterior commissure (PC)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Corpus callosum" title="" id="285" name="Picture"/>
            <a:graphic>
              <a:graphicData uri="http://schemas.openxmlformats.org/drawingml/2006/picture">
                <pic:pic>
                  <pic:nvPicPr>
                    <pic:cNvPr descr="https://upload.wikimedia.org/wikipedia/commons/6/60/Corpus_callosum.pn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6112475"/>
            <wp:effectExtent b="0" l="0" r="0" t="0"/>
            <wp:docPr descr="Dissection of human corpus callosum" title="" id="288" name="Picture"/>
            <a:graphic>
              <a:graphicData uri="http://schemas.openxmlformats.org/drawingml/2006/picture">
                <pic:pic>
                  <pic:nvPicPr>
                    <pic:cNvPr descr="https://i.redd.it/7qobxge7gp611.jp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12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Cs/>
          <w:b/>
        </w:rPr>
        <w:t xml:space="preserve">Anterior, Posterior Commissures</w:t>
      </w:r>
    </w:p>
    <w:p>
      <w:pPr>
        <w:pStyle w:val="CaptionedFigure"/>
      </w:pPr>
      <w:r>
        <w:drawing>
          <wp:inline>
            <wp:extent cx="5334000" cy="4676140"/>
            <wp:effectExtent b="0" l="0" r="0" t="0"/>
            <wp:docPr descr="Anterior and posterior commissures from Wikipedia" title="" id="291" name="Picture"/>
            <a:graphic>
              <a:graphicData uri="http://schemas.openxmlformats.org/drawingml/2006/picture">
                <pic:pic>
                  <pic:nvPicPr>
                    <pic:cNvPr descr="https://upload.wikimedia.org/wikipedia/commons/2/22/Gray720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Anterior and posterior commissures from Wikipedia</w:t>
      </w:r>
    </w:p>
    <w:bookmarkEnd w:id="293"/>
    <w:bookmarkEnd w:id="294"/>
    <w:bookmarkStart w:id="310" w:name="spinal-cord"/>
    <w:p>
      <w:pPr>
        <w:pStyle w:val="Heading2"/>
      </w:pPr>
      <w:r>
        <w:t xml:space="preserve">Spinal cord</w:t>
      </w:r>
    </w:p>
    <w:p>
      <w:pPr>
        <w:numPr>
          <w:ilvl w:val="0"/>
          <w:numId w:val="1088"/>
        </w:numPr>
        <w:pStyle w:val="Compact"/>
      </w:pPr>
      <w:r>
        <w:t xml:space="preserve">Spinal column w/ vertebrae</w:t>
      </w:r>
    </w:p>
    <w:p>
      <w:pPr>
        <w:numPr>
          <w:ilvl w:val="0"/>
          <w:numId w:val="1088"/>
        </w:numPr>
        <w:pStyle w:val="Compact"/>
      </w:pPr>
      <w:r>
        <w:t xml:space="preserve">Moving rostral -&gt; caudal…</w:t>
      </w:r>
    </w:p>
    <w:p>
      <w:pPr>
        <w:numPr>
          <w:ilvl w:val="0"/>
          <w:numId w:val="1088"/>
        </w:numPr>
        <w:pStyle w:val="Compact"/>
      </w:pPr>
      <w:r>
        <w:t xml:space="preserve">Cervical (8), thoracic (12), lumbar (5), sacral (5), coccygeal (1)</w:t>
      </w:r>
    </w:p>
    <w:p>
      <w:pPr>
        <w:numPr>
          <w:ilvl w:val="0"/>
          <w:numId w:val="1088"/>
        </w:numPr>
        <w:pStyle w:val="Compact"/>
      </w:pPr>
      <w:r>
        <w:t xml:space="preserve">Spinal segments &amp; 31 nerve pairs</w:t>
      </w:r>
    </w:p>
    <w:p>
      <w:pPr>
        <w:numPr>
          <w:ilvl w:val="0"/>
          <w:numId w:val="1088"/>
        </w:numPr>
        <w:pStyle w:val="Compact"/>
      </w:pPr>
      <w:r>
        <w:t xml:space="preserve">Cauda equina</w:t>
      </w:r>
    </w:p>
    <w:p>
      <w:pPr>
        <w:pStyle w:val="CaptionedFigure"/>
      </w:pPr>
      <w:r>
        <w:drawing>
          <wp:inline>
            <wp:extent cx="5054600" cy="10312400"/>
            <wp:effectExtent b="0" l="0" r="0" t="0"/>
            <wp:docPr descr="Divisions of the spinal cord" title="" id="296" name="Picture"/>
            <a:graphic>
              <a:graphicData uri="http://schemas.openxmlformats.org/drawingml/2006/picture">
                <pic:pic>
                  <pic:nvPicPr>
                    <pic:cNvPr descr="http://www.fauxpress.com/kimball/med/sensory/spinaldivisions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10312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Divisions of the spinal cord</w:t>
      </w:r>
    </w:p>
    <w:p>
      <w:pPr>
        <w:numPr>
          <w:ilvl w:val="0"/>
          <w:numId w:val="1089"/>
        </w:numPr>
        <w:pStyle w:val="Compact"/>
      </w:pPr>
      <w:r>
        <w:t xml:space="preserve">Spinal segments (rostral to caudal) ennervate specific body segments</w:t>
      </w:r>
    </w:p>
    <w:p>
      <w:pPr>
        <w:numPr>
          <w:ilvl w:val="0"/>
          <w:numId w:val="1089"/>
        </w:numPr>
        <w:pStyle w:val="Compact"/>
      </w:pPr>
      <w:r>
        <w:t xml:space="preserve">When focusing on the skin, these are called</w:t>
      </w:r>
      <w:r>
        <w:t xml:space="preserve"> </w:t>
      </w:r>
      <w:r>
        <w:rPr>
          <w:iCs/>
          <w:i/>
        </w:rPr>
        <w:t xml:space="preserve">dermatomes</w:t>
      </w:r>
    </w:p>
    <w:p>
      <w:pPr>
        <w:pStyle w:val="CaptionedFigure"/>
      </w:pPr>
      <w:r>
        <w:drawing>
          <wp:inline>
            <wp:extent cx="5334000" cy="3742689"/>
            <wp:effectExtent b="0" l="0" r="0" t="0"/>
            <wp:docPr descr="Dermatomes" title="" id="299" name="Picture"/>
            <a:graphic>
              <a:graphicData uri="http://schemas.openxmlformats.org/drawingml/2006/picture">
                <pic:pic>
                  <pic:nvPicPr>
                    <pic:cNvPr descr="https://steppingstoneblogcom.files.wordpress.com/2018/02/dermatome.jpg?w=863&amp;h=1&amp;crop=1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2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Dermatomes</w:t>
      </w:r>
    </w:p>
    <w:p>
      <w:pPr>
        <w:numPr>
          <w:ilvl w:val="0"/>
          <w:numId w:val="1090"/>
        </w:numPr>
        <w:pStyle w:val="Compact"/>
      </w:pPr>
      <w:r>
        <w:t xml:space="preserve">Dorsal/Ventral</w:t>
      </w:r>
    </w:p>
    <w:p>
      <w:pPr>
        <w:numPr>
          <w:ilvl w:val="1"/>
          <w:numId w:val="1091"/>
        </w:numPr>
        <w:pStyle w:val="Compact"/>
      </w:pPr>
      <w:r>
        <w:t xml:space="preserve">Dorsal root (sensory)</w:t>
      </w:r>
    </w:p>
    <w:p>
      <w:pPr>
        <w:numPr>
          <w:ilvl w:val="1"/>
          <w:numId w:val="1091"/>
        </w:numPr>
        <w:pStyle w:val="Compact"/>
      </w:pPr>
      <w:r>
        <w:t xml:space="preserve">Ventral root (mostly motor)</w:t>
      </w:r>
    </w:p>
    <w:p>
      <w:pPr>
        <w:numPr>
          <w:ilvl w:val="0"/>
          <w:numId w:val="1090"/>
        </w:numPr>
        <w:pStyle w:val="Compact"/>
      </w:pPr>
      <w:r>
        <w:t xml:space="preserve">Grey (interior) vs. white matter (exterior)</w:t>
      </w:r>
    </w:p>
    <w:p>
      <w:pPr>
        <w:numPr>
          <w:ilvl w:val="1"/>
          <w:numId w:val="1092"/>
        </w:numPr>
        <w:pStyle w:val="Compact"/>
      </w:pPr>
      <w:r>
        <w:t xml:space="preserve">Cerebral cortex opposite (grey exterior, white interior)</w:t>
      </w:r>
    </w:p>
    <w:p>
      <w:pPr>
        <w:pStyle w:val="CaptionedFigure"/>
      </w:pPr>
      <w:r>
        <w:drawing>
          <wp:inline>
            <wp:extent cx="5334000" cy="4004680"/>
            <wp:effectExtent b="0" l="0" r="0" t="0"/>
            <wp:docPr descr="Spinal cord cross-section" title="" id="302" name="Picture"/>
            <a:graphic>
              <a:graphicData uri="http://schemas.openxmlformats.org/drawingml/2006/picture">
                <pic:pic>
                  <pic:nvPicPr>
                    <pic:cNvPr descr="https://image.slidesharecdn.com/thespinalcord-2003-141108070925-conversion-gate02/95/the-spinal-cord-4-638.jpg?cb=1415430697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4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Spinal cord cross-section</w:t>
      </w:r>
    </w:p>
    <w:p>
      <w:pPr>
        <w:pStyle w:val="CaptionedFigure"/>
      </w:pPr>
      <w:r>
        <w:drawing>
          <wp:inline>
            <wp:extent cx="5080000" cy="4953000"/>
            <wp:effectExtent b="0" l="0" r="0" t="0"/>
            <wp:docPr descr="Anterior and posterior roots of spinal cord" title="" id="305" name="Picture"/>
            <a:graphic>
              <a:graphicData uri="http://schemas.openxmlformats.org/drawingml/2006/picture">
                <pic:pic>
                  <pic:nvPicPr>
                    <pic:cNvPr descr="https://upload.wikimedia.org/wikipedia/commons/e/e6/Gray675.pn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Anterior and posterior roots of spinal cord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Axial view of spinal cord anterior and posterior roots" title="" id="308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d/dc/Medulla_spinalis_-_Section_-_English.svg/1024px-Medulla_spinalis_-_Section_-_English.svg.pn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Axial view of spinal cord anterior and posterior roots</w:t>
      </w:r>
    </w:p>
    <w:bookmarkEnd w:id="310"/>
    <w:bookmarkStart w:id="340" w:name="organization-of-the-pns"/>
    <w:p>
      <w:pPr>
        <w:pStyle w:val="Heading2"/>
      </w:pPr>
      <w:r>
        <w:t xml:space="preserve">Organization of the PNS</w:t>
      </w:r>
    </w:p>
    <w:p>
      <w:pPr>
        <w:numPr>
          <w:ilvl w:val="0"/>
          <w:numId w:val="1093"/>
        </w:numPr>
        <w:pStyle w:val="Compact"/>
      </w:pPr>
      <w:r>
        <w:t xml:space="preserve">Somatic division</w:t>
      </w:r>
    </w:p>
    <w:p>
      <w:pPr>
        <w:numPr>
          <w:ilvl w:val="0"/>
          <w:numId w:val="1093"/>
        </w:numPr>
        <w:pStyle w:val="Compact"/>
      </w:pPr>
      <w:r>
        <w:t xml:space="preserve">Autonomic division (Autonomic Nervous System)</w:t>
      </w:r>
    </w:p>
    <w:bookmarkStart w:id="318" w:name="somatic-division"/>
    <w:p>
      <w:pPr>
        <w:pStyle w:val="Heading3"/>
      </w:pPr>
      <w:r>
        <w:t xml:space="preserve">Somatic division</w:t>
      </w:r>
    </w:p>
    <w:bookmarkStart w:id="314" w:name="cranial-nerves"/>
    <w:p>
      <w:pPr>
        <w:pStyle w:val="Heading4"/>
      </w:pPr>
      <w:r>
        <w:t xml:space="preserve">Cranial nerves</w:t>
      </w:r>
    </w:p>
    <w:p>
      <w:pPr>
        <w:numPr>
          <w:ilvl w:val="0"/>
          <w:numId w:val="1094"/>
        </w:numPr>
        <w:pStyle w:val="Compact"/>
      </w:pPr>
      <w:r>
        <w:t xml:space="preserve">Afferents (input), efferents (output), or mixed</w:t>
      </w:r>
    </w:p>
    <w:p>
      <w:pPr>
        <w:numPr>
          <w:ilvl w:val="0"/>
          <w:numId w:val="1094"/>
        </w:numPr>
        <w:pStyle w:val="Compact"/>
      </w:pPr>
      <w:r>
        <w:t xml:space="preserve">Innervate head and neck</w:t>
      </w:r>
    </w:p>
    <w:p>
      <w:pPr>
        <w:numPr>
          <w:ilvl w:val="0"/>
          <w:numId w:val="1094"/>
        </w:numPr>
        <w:pStyle w:val="Compact"/>
      </w:pPr>
      <w:r>
        <w:t xml:space="preserve">Olfactory (I), optic (II), (VIII) auditory,</w:t>
      </w:r>
      <w:r>
        <w:t xml:space="preserve"> </w:t>
      </w:r>
      <w:r>
        <w:t xml:space="preserve">vagus (X), etc.</w:t>
      </w:r>
    </w:p>
    <w:p>
      <w:pPr>
        <w:numPr>
          <w:ilvl w:val="0"/>
          <w:numId w:val="1094"/>
        </w:numPr>
        <w:pStyle w:val="Compact"/>
      </w:pPr>
      <w:r>
        <w:t xml:space="preserve">Spinal nerves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Cranial nerves from https://www.britannica.com/science/cranial-nerve#/media/1/141797/46720" title="" id="312" name="Picture"/>
            <a:graphic>
              <a:graphicData uri="http://schemas.openxmlformats.org/drawingml/2006/picture">
                <pic:pic>
                  <pic:nvPicPr>
                    <pic:cNvPr descr="https://cdn.britannica.com/44/54244-004-892C5169/nerves-pairs-muscles-region-head-sense-organs.jpg?s=1500x700&amp;q=85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Cranial nerves from https://www.britannica.com/science/cranial-nerve#/media/1/141797/46720</w:t>
      </w:r>
    </w:p>
    <w:bookmarkEnd w:id="314"/>
    <w:bookmarkStart w:id="317" w:name="spinal-nerves"/>
    <w:p>
      <w:pPr>
        <w:pStyle w:val="Heading4"/>
      </w:pPr>
      <w:r>
        <w:t xml:space="preserve">Spinal nerves</w:t>
      </w:r>
    </w:p>
    <w:p>
      <w:pPr>
        <w:pStyle w:val="CaptionedFigure"/>
      </w:pPr>
      <w:r>
        <w:drawing>
          <wp:inline>
            <wp:extent cx="5334000" cy="6743159"/>
            <wp:effectExtent b="0" l="0" r="0" t="0"/>
            <wp:docPr descr="Nervous system of Harriet Cole from https://www.pastmedicalhistory.co.uk/the-nervous-system-of-harriet-cole/" title="" id="315" name="Picture"/>
            <a:graphic>
              <a:graphicData uri="http://schemas.openxmlformats.org/drawingml/2006/picture">
                <pic:pic>
                  <pic:nvPicPr>
                    <pic:cNvPr descr="https://www.pastmedicalhistory.co.uk/wp-content/uploads/2018/08/A-model-of-the-human-nervous-system-by-Rufus-Benjamin-Weaver.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43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Nervous system of Harriet Cole from https://www.pastmedicalhistory.co.uk/the-nervous-system-of-harriet-cole/</w:t>
      </w:r>
    </w:p>
    <w:bookmarkEnd w:id="317"/>
    <w:bookmarkEnd w:id="318"/>
    <w:bookmarkStart w:id="339" w:name="autonomic-nervous-system"/>
    <w:p>
      <w:pPr>
        <w:pStyle w:val="Heading3"/>
      </w:pPr>
      <w:r>
        <w:t xml:space="preserve">Autonomic nervous system</w:t>
      </w:r>
    </w:p>
    <w:p>
      <w:pPr>
        <w:numPr>
          <w:ilvl w:val="0"/>
          <w:numId w:val="1095"/>
        </w:numPr>
        <w:pStyle w:val="Compact"/>
      </w:pPr>
      <w:r>
        <w:t xml:space="preserve">CNS &amp; PNS components</w:t>
      </w:r>
    </w:p>
    <w:p>
      <w:pPr>
        <w:numPr>
          <w:ilvl w:val="0"/>
          <w:numId w:val="1095"/>
        </w:numPr>
        <w:pStyle w:val="Compact"/>
      </w:pPr>
      <w:r>
        <w:t xml:space="preserve">Controls</w:t>
      </w:r>
      <w:r>
        <w:t xml:space="preserve"> </w:t>
      </w:r>
      <w:r>
        <w:t xml:space="preserve">“</w:t>
      </w:r>
      <w:r>
        <w:t xml:space="preserve">vegetative functions</w:t>
      </w:r>
      <w:r>
        <w:t xml:space="preserve">”</w:t>
      </w:r>
    </w:p>
    <w:p>
      <w:pPr>
        <w:numPr>
          <w:ilvl w:val="1"/>
          <w:numId w:val="1096"/>
        </w:numPr>
        <w:pStyle w:val="Compact"/>
      </w:pPr>
      <w:r>
        <w:t xml:space="preserve">Limited voluntary control</w:t>
      </w:r>
    </w:p>
    <w:p>
      <w:pPr>
        <w:numPr>
          <w:ilvl w:val="0"/>
          <w:numId w:val="1095"/>
        </w:numPr>
        <w:pStyle w:val="Compact"/>
      </w:pPr>
      <w:r>
        <w:t xml:space="preserve">Three divisions</w:t>
      </w:r>
    </w:p>
    <w:p>
      <w:pPr>
        <w:numPr>
          <w:ilvl w:val="1"/>
          <w:numId w:val="1097"/>
        </w:numPr>
        <w:pStyle w:val="Compact"/>
      </w:pPr>
      <w:r>
        <w:t xml:space="preserve">Sympathetic</w:t>
      </w:r>
    </w:p>
    <w:p>
      <w:pPr>
        <w:numPr>
          <w:ilvl w:val="1"/>
          <w:numId w:val="1097"/>
        </w:numPr>
        <w:pStyle w:val="Compact"/>
      </w:pPr>
      <w:r>
        <w:t xml:space="preserve">Parasympathetic</w:t>
      </w:r>
    </w:p>
    <w:p>
      <w:pPr>
        <w:numPr>
          <w:ilvl w:val="1"/>
          <w:numId w:val="1097"/>
        </w:numPr>
        <w:pStyle w:val="Compact"/>
      </w:pPr>
      <w:r>
        <w:t xml:space="preserve">Enteric (gut, intestinal tract)</w:t>
      </w:r>
    </w:p>
    <w:p>
      <w:pPr>
        <w:pStyle w:val="CaptionedFigure"/>
      </w:pPr>
      <w:r>
        <w:drawing>
          <wp:inline>
            <wp:extent cx="4406900" cy="4787900"/>
            <wp:effectExtent b="0" l="0" r="0" t="0"/>
            <wp:docPr descr="Autonomic nervous system" title="" id="320" name="Picture"/>
            <a:graphic>
              <a:graphicData uri="http://schemas.openxmlformats.org/drawingml/2006/picture">
                <pic:pic>
                  <pic:nvPicPr>
                    <pic:cNvPr descr="https://4.bp.blogspot.com/_FBNLGBBprSE/TB5b9zkM11I/AAAAAAAAAHA/LBCT2HkOzvI/s400/PNS.GIF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478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Autonomic nervous system</w:t>
      </w:r>
    </w:p>
    <w:p>
      <w:pPr>
        <w:numPr>
          <w:ilvl w:val="0"/>
          <w:numId w:val="1098"/>
        </w:numPr>
        <w:pStyle w:val="Compact"/>
      </w:pPr>
      <w:r>
        <w:t xml:space="preserve">Bipolar (continuum) vs. bivariate autonomic space</w:t>
      </w:r>
      <w:r>
        <w:t xml:space="preserve"> </w:t>
      </w:r>
      <w:r>
        <w:t xml:space="preserve">[@Berntson1991-vq]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[@Berntson1991-vq]" title="" id="323" name="Picture"/>
            <a:graphic>
              <a:graphicData uri="http://schemas.openxmlformats.org/drawingml/2006/picture">
                <pic:pic>
                  <pic:nvPicPr>
                    <pic:cNvPr descr="https://www.researchgate.net/profile/John_Cacioppo/publication/265843107/figure/fig1/AS:669383823216652@1536604948373/Bivariate-model-of-autonomic-space-right-contrasted-with-the-reciprocal.png" id="324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[@Berntson1991-vq]</w:t>
      </w:r>
    </w:p>
    <w:bookmarkStart w:id="325" w:name="sympathetic-division"/>
    <w:p>
      <w:pPr>
        <w:pStyle w:val="Heading4"/>
      </w:pPr>
      <w:r>
        <w:t xml:space="preserve">Sympathetic division</w:t>
      </w:r>
    </w:p>
    <w:p>
      <w:pPr>
        <w:numPr>
          <w:ilvl w:val="0"/>
          <w:numId w:val="1099"/>
        </w:numPr>
        <w:pStyle w:val="Compact"/>
      </w:pPr>
      <w:r>
        <w:t xml:space="preserve">Prepares body for action</w:t>
      </w:r>
    </w:p>
    <w:p>
      <w:pPr>
        <w:numPr>
          <w:ilvl w:val="0"/>
          <w:numId w:val="1099"/>
        </w:numPr>
        <w:pStyle w:val="Compact"/>
      </w:pPr>
      <w:r>
        <w:t xml:space="preserve">“</w:t>
      </w:r>
      <w:r>
        <w:t xml:space="preserve">Fight or flight</w:t>
      </w:r>
      <w:r>
        <w:t xml:space="preserve">”</w:t>
      </w:r>
    </w:p>
    <w:p>
      <w:pPr>
        <w:numPr>
          <w:ilvl w:val="0"/>
          <w:numId w:val="1099"/>
        </w:numPr>
        <w:pStyle w:val="Compact"/>
      </w:pPr>
      <w:r>
        <w:t xml:space="preserve">Spinal cord</w:t>
      </w:r>
    </w:p>
    <w:p>
      <w:pPr>
        <w:numPr>
          <w:ilvl w:val="1"/>
          <w:numId w:val="1100"/>
        </w:numPr>
        <w:pStyle w:val="Compact"/>
      </w:pPr>
      <w:r>
        <w:t xml:space="preserve">ganglion chain along spinal column to End organs</w:t>
      </w:r>
    </w:p>
    <w:p>
      <w:pPr>
        <w:numPr>
          <w:ilvl w:val="0"/>
          <w:numId w:val="1099"/>
        </w:numPr>
        <w:pStyle w:val="Compact"/>
      </w:pPr>
      <w:r>
        <w:t xml:space="preserve">Neurotransmitters (NTs)</w:t>
      </w:r>
    </w:p>
    <w:p>
      <w:pPr>
        <w:numPr>
          <w:ilvl w:val="1"/>
          <w:numId w:val="1101"/>
        </w:numPr>
        <w:pStyle w:val="Compact"/>
      </w:pPr>
      <w:r>
        <w:t xml:space="preserve">Preganglionic: acetylcholine (ACh)</w:t>
      </w:r>
    </w:p>
    <w:p>
      <w:pPr>
        <w:numPr>
          <w:ilvl w:val="1"/>
          <w:numId w:val="1101"/>
        </w:numPr>
        <w:pStyle w:val="Compact"/>
      </w:pPr>
      <w:r>
        <w:t xml:space="preserve">Post: norepinephrine (NE)</w:t>
      </w:r>
    </w:p>
    <w:bookmarkEnd w:id="325"/>
    <w:bookmarkStart w:id="326" w:name="parasympathetic-division"/>
    <w:p>
      <w:pPr>
        <w:pStyle w:val="Heading4"/>
      </w:pPr>
      <w:r>
        <w:t xml:space="preserve">Parasympathetic division</w:t>
      </w:r>
    </w:p>
    <w:p>
      <w:pPr>
        <w:numPr>
          <w:ilvl w:val="0"/>
          <w:numId w:val="1102"/>
        </w:numPr>
        <w:pStyle w:val="Compact"/>
      </w:pPr>
      <w:r>
        <w:t xml:space="preserve">“</w:t>
      </w:r>
      <w:r>
        <w:t xml:space="preserve">Around</w:t>
      </w:r>
      <w:r>
        <w:t xml:space="preserve">”</w:t>
      </w:r>
      <w:r>
        <w:t xml:space="preserve"> </w:t>
      </w:r>
      <w:r>
        <w:t xml:space="preserve">sympathetic</w:t>
      </w:r>
    </w:p>
    <w:p>
      <w:pPr>
        <w:numPr>
          <w:ilvl w:val="0"/>
          <w:numId w:val="1102"/>
        </w:numPr>
        <w:pStyle w:val="Compact"/>
      </w:pPr>
      <w:r>
        <w:t xml:space="preserve">Restorative function</w:t>
      </w:r>
    </w:p>
    <w:p>
      <w:pPr>
        <w:numPr>
          <w:ilvl w:val="0"/>
          <w:numId w:val="1102"/>
        </w:numPr>
        <w:pStyle w:val="Compact"/>
      </w:pPr>
      <w:r>
        <w:t xml:space="preserve">“</w:t>
      </w:r>
      <w:r>
        <w:t xml:space="preserve">Rest &amp; digest</w:t>
      </w:r>
      <w:r>
        <w:t xml:space="preserve">”</w:t>
      </w:r>
    </w:p>
    <w:p>
      <w:pPr>
        <w:numPr>
          <w:ilvl w:val="0"/>
          <w:numId w:val="1102"/>
        </w:numPr>
        <w:pStyle w:val="Compact"/>
      </w:pPr>
      <w:r>
        <w:t xml:space="preserve">Spinal cord (or Vagus n. from Xth cranial n.) -&gt; ganglia near end organs -&gt; end organ</w:t>
      </w:r>
    </w:p>
    <w:p>
      <w:pPr>
        <w:numPr>
          <w:ilvl w:val="1"/>
          <w:numId w:val="1103"/>
        </w:numPr>
        <w:pStyle w:val="Compact"/>
      </w:pPr>
      <w:r>
        <w:t xml:space="preserve">NT: ACh</w:t>
      </w:r>
    </w:p>
    <w:bookmarkEnd w:id="326"/>
    <w:bookmarkStart w:id="338" w:name="illustrative-measures-of-ans-function"/>
    <w:p>
      <w:pPr>
        <w:pStyle w:val="Heading4"/>
      </w:pPr>
      <w:r>
        <w:t xml:space="preserve">Illustrative measures of ANS function</w:t>
      </w:r>
    </w:p>
    <w:p>
      <w:pPr>
        <w:numPr>
          <w:ilvl w:val="0"/>
          <w:numId w:val="1104"/>
        </w:numPr>
        <w:pStyle w:val="Compact"/>
      </w:pPr>
      <w:r>
        <w:t xml:space="preserve">Heart rate variability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Influences on heart rate" title="" id="328" name="Picture"/>
            <a:graphic>
              <a:graphicData uri="http://schemas.openxmlformats.org/drawingml/2006/picture">
                <pic:pic>
                  <pic:nvPicPr>
                    <pic:cNvPr descr="https://upload.wikimedia.org/wikipedia/commons/thumb/4/4a/Neurovisceral_integration_model.png/330px-Neurovisceral_integration_model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Influences on heart rate</w:t>
      </w:r>
    </w:p>
    <w:p>
      <w:pPr>
        <w:numPr>
          <w:ilvl w:val="0"/>
          <w:numId w:val="1105"/>
        </w:numPr>
        <w:pStyle w:val="Compact"/>
      </w:pPr>
      <w:r>
        <w:t xml:space="preserve">Galvanic skin response (GSR)</w:t>
      </w:r>
    </w:p>
    <w:p>
      <w:pPr>
        <w:numPr>
          <w:ilvl w:val="0"/>
          <w:numId w:val="1105"/>
        </w:numPr>
        <w:pStyle w:val="Compact"/>
      </w:pPr>
      <w:hyperlink r:id="rId330">
        <w:r>
          <w:rPr>
            <w:rStyle w:val="Hyperlink"/>
          </w:rPr>
          <w:t xml:space="preserve">Pupillary response</w:t>
        </w:r>
      </w:hyperlink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Circuit controlling pupillary diameter" title="" id="332" name="Picture"/>
            <a:graphic>
              <a:graphicData uri="http://schemas.openxmlformats.org/drawingml/2006/picture">
                <pic:pic>
                  <pic:nvPicPr>
                    <pic:cNvPr descr="https://upload.wikimedia.org/wikipedia/commons/a/a5/Gray840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Circuit controlling pupillary diameter</w:t>
      </w:r>
    </w:p>
    <w:p>
      <w:pPr>
        <w:numPr>
          <w:ilvl w:val="0"/>
          <w:numId w:val="1106"/>
        </w:numPr>
        <w:pStyle w:val="Compact"/>
      </w:pPr>
      <w:r>
        <w:t xml:space="preserve">electrogastrogram (EGG) for ENS</w:t>
      </w:r>
      <w:r>
        <w:t xml:space="preserve"> </w:t>
      </w:r>
      <w:hyperlink r:id="rId334">
        <w:r>
          <w:rPr>
            <w:rStyle w:val="Hyperlink"/>
          </w:rPr>
          <w:t xml:space="preserve">[@Al_Taee2020-no]</w:t>
        </w:r>
      </w:hyperlink>
    </w:p>
    <w:p>
      <w:pPr>
        <w:pStyle w:val="CaptionedFigure"/>
      </w:pPr>
      <w:r>
        <w:drawing>
          <wp:inline>
            <wp:extent cx="5334000" cy="3580914"/>
            <wp:effectExtent b="0" l="0" r="0" t="0"/>
            <wp:docPr descr="Electrogastogram from [@Al_Taee2020-no]. Fig. 1. Gastric pacesetter potentials or slow waves originate from the pacemaker area on the greater curve. Pacesetter potentials travel in a circumferential and aboral direction at a rate of approximately 3 cycles per minute (cpm). The cutaneously recorded electrogastrogram shows 3-cpm wave pattern. The fundus has no rhythmic electrical activity." title="" id="336" name="Picture"/>
            <a:graphic>
              <a:graphicData uri="http://schemas.openxmlformats.org/drawingml/2006/picture">
                <pic:pic>
                  <pic:nvPicPr>
                    <pic:cNvPr descr="https://media.springernature.com/lw785/springer-static/image/chp%3A10.1007%2F978-3-030-14347-3_50/MediaObjects/478658_1_En_50_Fig1_HTML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Electrogastogram from</w:t>
      </w:r>
      <w:r>
        <w:t xml:space="preserve"> </w:t>
      </w:r>
      <w:r>
        <w:t xml:space="preserve">[@Al_Taee2020-no]</w:t>
      </w:r>
      <w:r>
        <w:t xml:space="preserve">. Fig. 1. Gastric pacesetter potentials or slow waves originate from the pacemaker area on the greater curve. Pacesetter potentials travel in a circumferential and aboral direction at a rate of approximately 3 cycles per minute (cpm). The cutaneously recorded electrogastrogram shows 3-cpm wave pattern. The fundus has no rhythmic electrical activity.</w:t>
      </w:r>
    </w:p>
    <w:bookmarkEnd w:id="338"/>
    <w:bookmarkEnd w:id="339"/>
    <w:bookmarkEnd w:id="34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1f3f5"/>
    </w:pPr>
  </w:style>
  <w:style w:type="character" w:customStyle="1" w:styleId="KeywordTok">
    <w:name w:val="KeywordTok"/>
    <w:basedOn w:val="VerbatimChar"/>
    <w:rPr>
      <w:color w:val="003b4f"/>
      <w:shd w:val="clear" w:fill="f1f3f5"/>
    </w:rPr>
  </w:style>
  <w:style w:type="character" w:customStyle="1" w:styleId="DataTypeTok">
    <w:name w:val="DataTypeTok"/>
    <w:basedOn w:val="VerbatimChar"/>
    <w:rPr>
      <w:color w:val="ad0000"/>
      <w:shd w:val="clear" w:fill="f1f3f5"/>
    </w:rPr>
  </w:style>
  <w:style w:type="character" w:customStyle="1" w:styleId="DecValTok">
    <w:name w:val="DecValTok"/>
    <w:basedOn w:val="VerbatimChar"/>
    <w:rPr>
      <w:color w:val="ad0000"/>
      <w:shd w:val="clear" w:fill="f1f3f5"/>
    </w:rPr>
  </w:style>
  <w:style w:type="character" w:customStyle="1" w:styleId="BaseNTok">
    <w:name w:val="BaseNTok"/>
    <w:basedOn w:val="VerbatimChar"/>
    <w:rPr>
      <w:color w:val="ad0000"/>
      <w:shd w:val="clear" w:fill="f1f3f5"/>
    </w:rPr>
  </w:style>
  <w:style w:type="character" w:customStyle="1" w:styleId="FloatTok">
    <w:name w:val="FloatTok"/>
    <w:basedOn w:val="VerbatimChar"/>
    <w:rPr>
      <w:color w:val="ad0000"/>
      <w:shd w:val="clear" w:fill="f1f3f5"/>
    </w:rPr>
  </w:style>
  <w:style w:type="character" w:customStyle="1" w:styleId="ConstantTok">
    <w:name w:val="ConstantTok"/>
    <w:basedOn w:val="VerbatimChar"/>
    <w:rPr>
      <w:color w:val="8f5902"/>
      <w:shd w:val="clear" w:fill="f1f3f5"/>
    </w:rPr>
  </w:style>
  <w:style w:type="character" w:customStyle="1" w:styleId="CharTok">
    <w:name w:val="CharTok"/>
    <w:basedOn w:val="VerbatimChar"/>
    <w:rPr>
      <w:color w:val="20794d"/>
      <w:shd w:val="clear" w:fill="f1f3f5"/>
    </w:rPr>
  </w:style>
  <w:style w:type="character" w:customStyle="1" w:styleId="SpecialCharTok">
    <w:name w:val="SpecialCharTok"/>
    <w:basedOn w:val="VerbatimChar"/>
    <w:rPr>
      <w:color w:val="5e5e5e"/>
      <w:shd w:val="clear" w:fill="f1f3f5"/>
    </w:rPr>
  </w:style>
  <w:style w:type="character" w:customStyle="1" w:styleId="StringTok">
    <w:name w:val="StringTok"/>
    <w:basedOn w:val="VerbatimChar"/>
    <w:rPr>
      <w:color w:val="20794d"/>
      <w:shd w:val="clear" w:fill="f1f3f5"/>
    </w:rPr>
  </w:style>
  <w:style w:type="character" w:customStyle="1" w:styleId="VerbatimStringTok">
    <w:name w:val="VerbatimStringTok"/>
    <w:basedOn w:val="VerbatimChar"/>
    <w:rPr>
      <w:color w:val="20794d"/>
      <w:shd w:val="clear" w:fill="f1f3f5"/>
    </w:rPr>
  </w:style>
  <w:style w:type="character" w:customStyle="1" w:styleId="SpecialStringTok">
    <w:name w:val="SpecialStringTok"/>
    <w:basedOn w:val="VerbatimChar"/>
    <w:rPr>
      <w:color w:val="20794d"/>
      <w:shd w:val="clear" w:fill="f1f3f5"/>
    </w:rPr>
  </w:style>
  <w:style w:type="character" w:customStyle="1" w:styleId="ImportTok">
    <w:name w:val="ImportTok"/>
    <w:basedOn w:val="VerbatimChar"/>
    <w:rPr>
      <w:color w:val="00769e"/>
      <w:shd w:val="clear" w:fill="f1f3f5"/>
    </w:rPr>
  </w:style>
  <w:style w:type="character" w:customStyle="1" w:styleId="CommentTok">
    <w:name w:val="CommentTok"/>
    <w:basedOn w:val="VerbatimChar"/>
    <w:rPr>
      <w:color w:val="5e5e5e"/>
      <w:shd w:val="clear" w:fill="f1f3f5"/>
    </w:rPr>
  </w:style>
  <w:style w:type="character" w:customStyle="1" w:styleId="DocumentationTok">
    <w:name w:val="DocumentationTok"/>
    <w:basedOn w:val="VerbatimChar"/>
    <w:rPr>
      <w:color w:val="5e5e5e"/>
      <w:shd w:val="clear" w:fill="f1f3f5"/>
      <w:i/>
    </w:rPr>
  </w:style>
  <w:style w:type="character" w:customStyle="1" w:styleId="AnnotationTok">
    <w:name w:val="AnnotationTok"/>
    <w:basedOn w:val="VerbatimChar"/>
    <w:rPr>
      <w:color w:val="5e5e5e"/>
      <w:shd w:val="clear" w:fill="f1f3f5"/>
    </w:rPr>
  </w:style>
  <w:style w:type="character" w:customStyle="1" w:styleId="CommentVarTok">
    <w:name w:val="CommentVarTok"/>
    <w:basedOn w:val="VerbatimChar"/>
    <w:rPr>
      <w:color w:val="5e5e5e"/>
      <w:shd w:val="clear" w:fill="f1f3f5"/>
      <w:i/>
    </w:rPr>
  </w:style>
  <w:style w:type="character" w:customStyle="1" w:styleId="OtherTok">
    <w:name w:val="OtherTok"/>
    <w:basedOn w:val="VerbatimChar"/>
    <w:rPr>
      <w:color w:val="003b4f"/>
      <w:shd w:val="clear" w:fill="f1f3f5"/>
    </w:rPr>
  </w:style>
  <w:style w:type="character" w:customStyle="1" w:styleId="FunctionTok">
    <w:name w:val="FunctionTok"/>
    <w:basedOn w:val="VerbatimChar"/>
    <w:rPr>
      <w:color w:val="4758ab"/>
      <w:shd w:val="clear" w:fill="f1f3f5"/>
    </w:rPr>
  </w:style>
  <w:style w:type="character" w:customStyle="1" w:styleId="VariableTok">
    <w:name w:val="VariableTok"/>
    <w:basedOn w:val="VerbatimChar"/>
    <w:rPr>
      <w:color w:val="111111"/>
      <w:shd w:val="clear" w:fill="f1f3f5"/>
    </w:rPr>
  </w:style>
  <w:style w:type="character" w:customStyle="1" w:styleId="ControlFlowTok">
    <w:name w:val="ControlFlowTok"/>
    <w:basedOn w:val="VerbatimChar"/>
    <w:rPr>
      <w:color w:val="003b4f"/>
      <w:shd w:val="clear" w:fill="f1f3f5"/>
    </w:rPr>
  </w:style>
  <w:style w:type="character" w:customStyle="1" w:styleId="OperatorTok">
    <w:name w:val="OperatorTok"/>
    <w:basedOn w:val="VerbatimChar"/>
    <w:rPr>
      <w:color w:val="5e5e5e"/>
      <w:shd w:val="clear" w:fill="f1f3f5"/>
    </w:rPr>
  </w:style>
  <w:style w:type="character" w:customStyle="1" w:styleId="BuiltInTok">
    <w:name w:val="BuiltInTok"/>
    <w:basedOn w:val="VerbatimChar"/>
    <w:rPr>
      <w:color w:val="003b4f"/>
      <w:shd w:val="clear" w:fill="f1f3f5"/>
    </w:rPr>
  </w:style>
  <w:style w:type="character" w:customStyle="1" w:styleId="ExtensionTok">
    <w:name w:val="ExtensionTok"/>
    <w:basedOn w:val="VerbatimChar"/>
    <w:rPr>
      <w:color w:val="003b4f"/>
      <w:shd w:val="clear" w:fill="f1f3f5"/>
    </w:rPr>
  </w:style>
  <w:style w:type="character" w:customStyle="1" w:styleId="PreprocessorTok">
    <w:name w:val="PreprocessorTok"/>
    <w:basedOn w:val="VerbatimChar"/>
    <w:rPr>
      <w:color w:val="ad0000"/>
      <w:shd w:val="clear" w:fill="f1f3f5"/>
    </w:rPr>
  </w:style>
  <w:style w:type="character" w:customStyle="1" w:styleId="AttributeTok">
    <w:name w:val="AttributeTok"/>
    <w:basedOn w:val="VerbatimChar"/>
    <w:rPr>
      <w:color w:val="657422"/>
      <w:shd w:val="clear" w:fill="f1f3f5"/>
    </w:rPr>
  </w:style>
  <w:style w:type="character" w:customStyle="1" w:styleId="RegionMarkerTok">
    <w:name w:val="RegionMarkerTok"/>
    <w:basedOn w:val="VerbatimChar"/>
    <w:rPr>
      <w:color w:val="003b4f"/>
      <w:shd w:val="clear" w:fill="f1f3f5"/>
    </w:rPr>
  </w:style>
  <w:style w:type="character" w:customStyle="1" w:styleId="InformationTok">
    <w:name w:val="InformationTok"/>
    <w:basedOn w:val="VerbatimChar"/>
    <w:rPr>
      <w:color w:val="5e5e5e"/>
      <w:shd w:val="clear" w:fill="f1f3f5"/>
    </w:rPr>
  </w:style>
  <w:style w:type="character" w:customStyle="1" w:styleId="WarningTok">
    <w:name w:val="WarningTok"/>
    <w:basedOn w:val="VerbatimChar"/>
    <w:rPr>
      <w:color w:val="5e5e5e"/>
      <w:shd w:val="clear" w:fill="f1f3f5"/>
      <w:i/>
    </w:rPr>
  </w:style>
  <w:style w:type="character" w:customStyle="1" w:styleId="AlertTok">
    <w:name w:val="AlertTok"/>
    <w:basedOn w:val="VerbatimChar"/>
    <w:rPr>
      <w:color w:val="ad0000"/>
      <w:shd w:val="clear" w:fill="f1f3f5"/>
    </w:rPr>
  </w:style>
  <w:style w:type="character" w:customStyle="1" w:styleId="ErrorTok">
    <w:name w:val="ErrorTok"/>
    <w:basedOn w:val="VerbatimChar"/>
    <w:rPr>
      <w:color w:val="ad0000"/>
      <w:shd w:val="clear" w:fill="f1f3f5"/>
    </w:rPr>
  </w:style>
  <w:style w:type="character" w:customStyle="1" w:styleId="NormalTok">
    <w:name w:val="NormalTok"/>
    <w:basedOn w:val="VerbatimChar"/>
    <w:rPr>
      <w:color w:val="003b4f"/>
      <w:shd w:val="clear" w:fill="f1f3f5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71" Target="media/rId271.jpg" /><Relationship Type="http://schemas.openxmlformats.org/officeDocument/2006/relationships/image" Id="rId278" Target="media/rId278.jpg" /><Relationship Type="http://schemas.openxmlformats.org/officeDocument/2006/relationships/image" Id="rId274" Target="media/rId274.jpg" /><Relationship Type="http://schemas.openxmlformats.org/officeDocument/2006/relationships/image" Id="rId175" Target="media/rId175.jpg" /><Relationship Type="http://schemas.openxmlformats.org/officeDocument/2006/relationships/image" Id="rId109" Target="media/rId109.jpg" /><Relationship Type="http://schemas.openxmlformats.org/officeDocument/2006/relationships/image" Id="rId198" Target="media/rId198.jpg" /><Relationship Type="http://schemas.openxmlformats.org/officeDocument/2006/relationships/image" Id="rId136" Target="media/rId136.jpg" /><Relationship Type="http://schemas.openxmlformats.org/officeDocument/2006/relationships/image" Id="rId132" Target="media/rId132.jpg" /><Relationship Type="http://schemas.openxmlformats.org/officeDocument/2006/relationships/image" Id="rId94" Target="media/rId94.gif" /><Relationship Type="http://schemas.openxmlformats.org/officeDocument/2006/relationships/image" Id="rId264" Target="media/rId264.jpg" /><Relationship Type="http://schemas.openxmlformats.org/officeDocument/2006/relationships/image" Id="rId295" Target="media/rId295.jpg" /><Relationship Type="http://schemas.openxmlformats.org/officeDocument/2006/relationships/image" Id="rId157" Target="media/rId157.jpg" /><Relationship Type="http://schemas.openxmlformats.org/officeDocument/2006/relationships/image" Id="rId152" Target="media/rId152.jpg" /><Relationship Type="http://schemas.openxmlformats.org/officeDocument/2006/relationships/image" Id="rId115" Target="media/rId115.jpg" /><Relationship Type="http://schemas.openxmlformats.org/officeDocument/2006/relationships/image" Id="rId37" Target="media/rId37.gif" /><Relationship Type="http://schemas.openxmlformats.org/officeDocument/2006/relationships/image" Id="rId319" Target="media/rId319.gif" /><Relationship Type="http://schemas.openxmlformats.org/officeDocument/2006/relationships/image" Id="rId124" Target="media/rId124.so" /><Relationship Type="http://schemas.openxmlformats.org/officeDocument/2006/relationships/image" Id="rId256" Target="media/rId256.jpg" /><Relationship Type="http://schemas.openxmlformats.org/officeDocument/2006/relationships/image" Id="rId311" Target="media/rId311.jpg" /><Relationship Type="http://schemas.openxmlformats.org/officeDocument/2006/relationships/image" Id="rId144" Target="media/rId144.jpg" /><Relationship Type="http://schemas.openxmlformats.org/officeDocument/2006/relationships/image" Id="rId287" Target="media/rId287.jpg" /><Relationship Type="http://schemas.openxmlformats.org/officeDocument/2006/relationships/image" Id="rId139" Target="media/rId139.jpg" /><Relationship Type="http://schemas.openxmlformats.org/officeDocument/2006/relationships/image" Id="rId301" Target="media/rId301.jpg" /><Relationship Type="http://schemas.openxmlformats.org/officeDocument/2006/relationships/image" Id="rId149" Target="media/rId149.jpg" /><Relationship Type="http://schemas.openxmlformats.org/officeDocument/2006/relationships/image" Id="rId67" Target="media/rId67.webp" /><Relationship Type="http://schemas.openxmlformats.org/officeDocument/2006/relationships/image" Id="rId70" Target="media/rId70.webp" /><Relationship Type="http://schemas.openxmlformats.org/officeDocument/2006/relationships/image" Id="rId73" Target="media/rId73.webp" /><Relationship Type="http://schemas.openxmlformats.org/officeDocument/2006/relationships/image" Id="rId335" Target="media/rId335.png" /><Relationship Type="http://schemas.openxmlformats.org/officeDocument/2006/relationships/image" Id="rId55" Target="media/rId55.jpg" /><Relationship Type="http://schemas.openxmlformats.org/officeDocument/2006/relationships/image" Id="rId298" Target="media/rId298.jpg" /><Relationship Type="http://schemas.openxmlformats.org/officeDocument/2006/relationships/image" Id="rId61" Target="media/rId61.jpg" /><Relationship Type="http://schemas.openxmlformats.org/officeDocument/2006/relationships/image" Id="rId58" Target="media/rId58.shtml" /><Relationship Type="http://schemas.openxmlformats.org/officeDocument/2006/relationships/image" Id="rId178" Target="media/rId178.shtml" /><Relationship Type="http://schemas.openxmlformats.org/officeDocument/2006/relationships/image" Id="rId261" Target="media/rId261.shtml" /><Relationship Type="http://schemas.openxmlformats.org/officeDocument/2006/relationships/image" Id="rId112" Target="media/rId112.png" /><Relationship Type="http://schemas.openxmlformats.org/officeDocument/2006/relationships/image" Id="rId102" Target="media/rId102.gif" /><Relationship Type="http://schemas.openxmlformats.org/officeDocument/2006/relationships/image" Id="rId228" Target="media/rId228.png" /><Relationship Type="http://schemas.openxmlformats.org/officeDocument/2006/relationships/image" Id="rId222" Target="media/rId222.shtml" /><Relationship Type="http://schemas.openxmlformats.org/officeDocument/2006/relationships/image" Id="rId209" Target="media/rId209.shtml" /><Relationship Type="http://schemas.openxmlformats.org/officeDocument/2006/relationships/image" Id="rId219" Target="media/rId219.shtml" /><Relationship Type="http://schemas.openxmlformats.org/officeDocument/2006/relationships/image" Id="rId290" Target="media/rId290.png" /><Relationship Type="http://schemas.openxmlformats.org/officeDocument/2006/relationships/image" Id="rId162" Target="media/rId162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284" Target="media/rId284.shtml" /><Relationship Type="http://schemas.openxmlformats.org/officeDocument/2006/relationships/image" Id="rId234" Target="media/rId234.png" /><Relationship Type="http://schemas.openxmlformats.org/officeDocument/2006/relationships/image" Id="rId98" Target="media/rId98.jpg" /><Relationship Type="http://schemas.openxmlformats.org/officeDocument/2006/relationships/image" Id="rId205" Target="media/rId205.shtml" /><Relationship Type="http://schemas.openxmlformats.org/officeDocument/2006/relationships/image" Id="rId191" Target="media/rId191.shtml" /><Relationship Type="http://schemas.openxmlformats.org/officeDocument/2006/relationships/image" Id="rId216" Target="media/rId216.png" /><Relationship Type="http://schemas.openxmlformats.org/officeDocument/2006/relationships/image" Id="rId213" Target="media/rId213.png" /><Relationship Type="http://schemas.openxmlformats.org/officeDocument/2006/relationships/image" Id="rId168" Target="media/rId168.jpg" /><Relationship Type="http://schemas.openxmlformats.org/officeDocument/2006/relationships/image" Id="rId240" Target="media/rId240.shtml" /><Relationship Type="http://schemas.openxmlformats.org/officeDocument/2006/relationships/image" Id="rId127" Target="media/rId127.jpg" /><Relationship Type="http://schemas.openxmlformats.org/officeDocument/2006/relationships/image" Id="rId331" Target="media/rId331.shtml" /><Relationship Type="http://schemas.openxmlformats.org/officeDocument/2006/relationships/image" Id="rId202" Target="media/rId202.shtml" /><Relationship Type="http://schemas.openxmlformats.org/officeDocument/2006/relationships/image" Id="rId253" Target="media/rId253.shtml" /><Relationship Type="http://schemas.openxmlformats.org/officeDocument/2006/relationships/image" Id="rId84" Target="media/rId84.jpg" /><Relationship Type="http://schemas.openxmlformats.org/officeDocument/2006/relationships/image" Id="rId50" Target="media/rId50.shtml" /><Relationship Type="http://schemas.openxmlformats.org/officeDocument/2006/relationships/image" Id="rId64" Target="media/rId64.png" /><Relationship Type="http://schemas.openxmlformats.org/officeDocument/2006/relationships/image" Id="rId243" Target="media/rId243.shtml" /><Relationship Type="http://schemas.openxmlformats.org/officeDocument/2006/relationships/image" Id="rId237" Target="media/rId237.shtml" /><Relationship Type="http://schemas.openxmlformats.org/officeDocument/2006/relationships/image" Id="rId304" Target="media/rId304.png" /><Relationship Type="http://schemas.openxmlformats.org/officeDocument/2006/relationships/image" Id="rId225" Target="media/rId225.shtml" /><Relationship Type="http://schemas.openxmlformats.org/officeDocument/2006/relationships/image" Id="rId188" Target="media/rId188.shtml" /><Relationship Type="http://schemas.openxmlformats.org/officeDocument/2006/relationships/image" Id="rId327" Target="media/rId327.shtml" /><Relationship Type="http://schemas.openxmlformats.org/officeDocument/2006/relationships/image" Id="rId87" Target="media/rId87.shtml" /><Relationship Type="http://schemas.openxmlformats.org/officeDocument/2006/relationships/image" Id="rId172" Target="media/rId172.shtml" /><Relationship Type="http://schemas.openxmlformats.org/officeDocument/2006/relationships/image" Id="rId42" Target="media/rId42.shtml" /><Relationship Type="http://schemas.openxmlformats.org/officeDocument/2006/relationships/image" Id="rId32" Target="media/rId32.png" /><Relationship Type="http://schemas.openxmlformats.org/officeDocument/2006/relationships/image" Id="rId46" Target="media/rId46.shtml" /><Relationship Type="http://schemas.openxmlformats.org/officeDocument/2006/relationships/image" Id="rId91" Target="media/rId91.shtml" /><Relationship Type="http://schemas.openxmlformats.org/officeDocument/2006/relationships/image" Id="rId307" Target="media/rId307.shtml" /><Relationship Type="http://schemas.openxmlformats.org/officeDocument/2006/relationships/image" Id="rId29" Target="media/rId29.shtml" /><Relationship Type="http://schemas.openxmlformats.org/officeDocument/2006/relationships/image" Id="rId165" Target="media/rId165.shtml" /><Relationship Type="http://schemas.openxmlformats.org/officeDocument/2006/relationships/image" Id="rId119" Target="media/rId119.gif" /><Relationship Type="http://schemas.openxmlformats.org/officeDocument/2006/relationships/image" Id="rId249" Target="media/rId249.jpg" /><Relationship Type="http://schemas.openxmlformats.org/officeDocument/2006/relationships/image" Id="rId194" Target="media/rId194.jpg" /><Relationship Type="http://schemas.openxmlformats.org/officeDocument/2006/relationships/image" Id="rId80" Target="media/rId80.jpg" /><Relationship Type="http://schemas.openxmlformats.org/officeDocument/2006/relationships/image" Id="rId322" Target="media/rId322.shtml" /><Relationship Type="http://schemas.openxmlformats.org/officeDocument/2006/relationships/hyperlink" Id="rId53" Target="anatomy.qmd#organization-of-the-cns" TargetMode="External" /><Relationship Type="http://schemas.openxmlformats.org/officeDocument/2006/relationships/hyperlink" Id="rId22" Target="http://atlas.brain-map.org/atlas?atlas=138322605#atlas=138322605&amp;plate=112360888&amp;structure=10390&amp;x=40320&amp;y=46976&amp;zoom=-7&amp;resolution=124.49&amp;z=3" TargetMode="External" /><Relationship Type="http://schemas.openxmlformats.org/officeDocument/2006/relationships/hyperlink" Id="rId21" Target="http://atlas.brain-map.org/atlas?atlas=265297126#atlas=265297126&amp;plate=112360888&amp;structure=10390&amp;x=40320&amp;y=46976&amp;zoom=-7&amp;resolution=124.49&amp;z=3" TargetMode="External" /><Relationship Type="http://schemas.openxmlformats.org/officeDocument/2006/relationships/hyperlink" Id="rId334" Target="http://dx.doi.org/10.1007/978-3-030-14347-3_50" TargetMode="External" /><Relationship Type="http://schemas.openxmlformats.org/officeDocument/2006/relationships/hyperlink" Id="rId25" Target="http://neurosynth.org" TargetMode="External" /><Relationship Type="http://schemas.openxmlformats.org/officeDocument/2006/relationships/hyperlink" Id="rId20" Target="http://www.med.harvard.edu/aanlib/cases/caseNA/pb9.htm" TargetMode="External" /><Relationship Type="http://schemas.openxmlformats.org/officeDocument/2006/relationships/hyperlink" Id="rId201" Target="https://en.wikipedia.org/wiki/Anterior_cingulate_cortex" TargetMode="External" /><Relationship Type="http://schemas.openxmlformats.org/officeDocument/2006/relationships/hyperlink" Id="rId282" Target="https://en.wikipedia.org/wiki/Arcuate_fasciculus" TargetMode="External" /><Relationship Type="http://schemas.openxmlformats.org/officeDocument/2006/relationships/hyperlink" Id="rId208" Target="https://en.wikipedia.org/wiki/Dorsolateral_prefrontal_cortex" TargetMode="External" /><Relationship Type="http://schemas.openxmlformats.org/officeDocument/2006/relationships/hyperlink" Id="rId260" Target="https://en.wikipedia.org/wiki/Korbinian_Brodmann" TargetMode="External" /><Relationship Type="http://schemas.openxmlformats.org/officeDocument/2006/relationships/hyperlink" Id="rId97" Target="https://en.wikipedia.org/wiki/Medulla_oblongata" TargetMode="External" /><Relationship Type="http://schemas.openxmlformats.org/officeDocument/2006/relationships/hyperlink" Id="rId35" Target="https://en.wikipedia.org/wiki/Neuraxis" TargetMode="External" /><Relationship Type="http://schemas.openxmlformats.org/officeDocument/2006/relationships/hyperlink" Id="rId197" Target="https://en.wikipedia.org/wiki/Nucleus_accumbens" TargetMode="External" /><Relationship Type="http://schemas.openxmlformats.org/officeDocument/2006/relationships/hyperlink" Id="rId330" Target="https://en.wikipedia.org/wiki/Pupillary_response" TargetMode="External" /><Relationship Type="http://schemas.openxmlformats.org/officeDocument/2006/relationships/hyperlink" Id="rId24" Target="https://openneuro.org" TargetMode="External" /><Relationship Type="http://schemas.openxmlformats.org/officeDocument/2006/relationships/hyperlink" Id="rId26" Target="https://www.cell.com/action/showFullTableHTML?isHtml=true&amp;tableId=tbl1&amp;pii=S0896-6273%2823%2900717-1" TargetMode="External" /><Relationship Type="http://schemas.openxmlformats.org/officeDocument/2006/relationships/hyperlink" Id="rId105" Target="https://www.youtube.com/embed/6szEeD0n-oU" TargetMode="External" /><Relationship Type="http://schemas.openxmlformats.org/officeDocument/2006/relationships/hyperlink" Id="rId90" Target="https://www.youtube.com/embed/Wq8EVQUc9a4" TargetMode="External" /><Relationship Type="http://schemas.openxmlformats.org/officeDocument/2006/relationships/hyperlink" Id="rId160" Target="https://www.youtube.com/embed/YB9rs4tEAaE" TargetMode="External" /><Relationship Type="http://schemas.openxmlformats.org/officeDocument/2006/relationships/hyperlink" Id="rId147" Target="https://www.youtube.com/embed/q7z-373pwuI" TargetMode="External" /><Relationship Type="http://schemas.openxmlformats.org/officeDocument/2006/relationships/hyperlink" Id="rId155" Target="https://www.youtube.com/embed/wjvDDH-uJ0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3" Target="anatomy.qmd#organization-of-the-cns" TargetMode="External" /><Relationship Type="http://schemas.openxmlformats.org/officeDocument/2006/relationships/hyperlink" Id="rId22" Target="http://atlas.brain-map.org/atlas?atlas=138322605#atlas=138322605&amp;plate=112360888&amp;structure=10390&amp;x=40320&amp;y=46976&amp;zoom=-7&amp;resolution=124.49&amp;z=3" TargetMode="External" /><Relationship Type="http://schemas.openxmlformats.org/officeDocument/2006/relationships/hyperlink" Id="rId21" Target="http://atlas.brain-map.org/atlas?atlas=265297126#atlas=265297126&amp;plate=112360888&amp;structure=10390&amp;x=40320&amp;y=46976&amp;zoom=-7&amp;resolution=124.49&amp;z=3" TargetMode="External" /><Relationship Type="http://schemas.openxmlformats.org/officeDocument/2006/relationships/hyperlink" Id="rId334" Target="http://dx.doi.org/10.1007/978-3-030-14347-3_50" TargetMode="External" /><Relationship Type="http://schemas.openxmlformats.org/officeDocument/2006/relationships/hyperlink" Id="rId25" Target="http://neurosynth.org" TargetMode="External" /><Relationship Type="http://schemas.openxmlformats.org/officeDocument/2006/relationships/hyperlink" Id="rId20" Target="http://www.med.harvard.edu/aanlib/cases/caseNA/pb9.htm" TargetMode="External" /><Relationship Type="http://schemas.openxmlformats.org/officeDocument/2006/relationships/hyperlink" Id="rId201" Target="https://en.wikipedia.org/wiki/Anterior_cingulate_cortex" TargetMode="External" /><Relationship Type="http://schemas.openxmlformats.org/officeDocument/2006/relationships/hyperlink" Id="rId282" Target="https://en.wikipedia.org/wiki/Arcuate_fasciculus" TargetMode="External" /><Relationship Type="http://schemas.openxmlformats.org/officeDocument/2006/relationships/hyperlink" Id="rId208" Target="https://en.wikipedia.org/wiki/Dorsolateral_prefrontal_cortex" TargetMode="External" /><Relationship Type="http://schemas.openxmlformats.org/officeDocument/2006/relationships/hyperlink" Id="rId260" Target="https://en.wikipedia.org/wiki/Korbinian_Brodmann" TargetMode="External" /><Relationship Type="http://schemas.openxmlformats.org/officeDocument/2006/relationships/hyperlink" Id="rId97" Target="https://en.wikipedia.org/wiki/Medulla_oblongata" TargetMode="External" /><Relationship Type="http://schemas.openxmlformats.org/officeDocument/2006/relationships/hyperlink" Id="rId35" Target="https://en.wikipedia.org/wiki/Neuraxis" TargetMode="External" /><Relationship Type="http://schemas.openxmlformats.org/officeDocument/2006/relationships/hyperlink" Id="rId197" Target="https://en.wikipedia.org/wiki/Nucleus_accumbens" TargetMode="External" /><Relationship Type="http://schemas.openxmlformats.org/officeDocument/2006/relationships/hyperlink" Id="rId330" Target="https://en.wikipedia.org/wiki/Pupillary_response" TargetMode="External" /><Relationship Type="http://schemas.openxmlformats.org/officeDocument/2006/relationships/hyperlink" Id="rId24" Target="https://openneuro.org" TargetMode="External" /><Relationship Type="http://schemas.openxmlformats.org/officeDocument/2006/relationships/hyperlink" Id="rId26" Target="https://www.cell.com/action/showFullTableHTML?isHtml=true&amp;tableId=tbl1&amp;pii=S0896-6273%2823%2900717-1" TargetMode="External" /><Relationship Type="http://schemas.openxmlformats.org/officeDocument/2006/relationships/hyperlink" Id="rId105" Target="https://www.youtube.com/embed/6szEeD0n-oU" TargetMode="External" /><Relationship Type="http://schemas.openxmlformats.org/officeDocument/2006/relationships/hyperlink" Id="rId90" Target="https://www.youtube.com/embed/Wq8EVQUc9a4" TargetMode="External" /><Relationship Type="http://schemas.openxmlformats.org/officeDocument/2006/relationships/hyperlink" Id="rId160" Target="https://www.youtube.com/embed/YB9rs4tEAaE" TargetMode="External" /><Relationship Type="http://schemas.openxmlformats.org/officeDocument/2006/relationships/hyperlink" Id="rId147" Target="https://www.youtube.com/embed/q7z-373pwuI" TargetMode="External" /><Relationship Type="http://schemas.openxmlformats.org/officeDocument/2006/relationships/hyperlink" Id="rId155" Target="https://www.youtube.com/embed/wjvDDH-uJ0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Neuroanatomy</dc:title>
  <dc:creator/>
  <cp:keywords/>
  <dcterms:created xsi:type="dcterms:W3CDTF">2024-04-26T12:17:38Z</dcterms:created>
  <dcterms:modified xsi:type="dcterms:W3CDTF">2024-04-26T12:17:38Z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-config">
    <vt:lpwstr>True</vt:lpwstr>
  </property>
  <property fmtid="{D5CDD505-2E9C-101B-9397-08002B2CF9AE}" pid="3" name="comments">
    <vt:lpwstr/>
  </property>
  <property fmtid="{D5CDD505-2E9C-101B-9397-08002B2CF9AE}" pid="4" name="editor">
    <vt:lpwstr>source</vt:lpwstr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Table of contents</vt:lpwstr>
  </property>
</Properties>
</file>